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1FF4E" w14:textId="7C69B7C7" w:rsidR="0032424A" w:rsidRPr="00923E08" w:rsidRDefault="0032424A" w:rsidP="0032424A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44384372"/>
      <w:bookmarkStart w:id="1" w:name="_Hlk145069098"/>
      <w:r w:rsidRPr="00923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</w:t>
      </w:r>
      <w:r w:rsidRPr="00923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3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3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3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3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 w:rsidR="000470DA" w:rsidRPr="00923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832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923E0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="000470DA" w:rsidRPr="00923E0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3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14:paraId="32AC1E7D" w14:textId="13ED2DEE" w:rsidR="0032424A" w:rsidRPr="00923E08" w:rsidRDefault="0032424A" w:rsidP="0032424A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педагогическом совете                                          </w:t>
      </w:r>
      <w:r w:rsidR="000470DA" w:rsidRPr="00923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832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470DA" w:rsidRPr="00923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Pr="00923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</w:t>
      </w:r>
      <w:proofErr w:type="spellStart"/>
      <w:r w:rsidRPr="00923E08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Бирюсинская</w:t>
      </w:r>
      <w:proofErr w:type="spellEnd"/>
      <w:r w:rsidRPr="00923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</w:p>
    <w:p w14:paraId="101A825F" w14:textId="50A28424" w:rsidR="0032424A" w:rsidRPr="00923E08" w:rsidRDefault="0032424A" w:rsidP="0032424A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</w:t>
      </w:r>
      <w:proofErr w:type="spellStart"/>
      <w:r w:rsidRPr="00923E08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Бирюсинская</w:t>
      </w:r>
      <w:proofErr w:type="spellEnd"/>
      <w:r w:rsidRPr="00923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                                       </w:t>
      </w:r>
    </w:p>
    <w:p w14:paraId="2E9E71CD" w14:textId="7EBC4BFE" w:rsidR="000470DA" w:rsidRPr="00923E08" w:rsidRDefault="0032424A" w:rsidP="0032424A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="00FD5678" w:rsidRPr="00923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32AA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23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FD5678" w:rsidRPr="00923E08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923E08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</w:t>
      </w:r>
      <w:r w:rsidR="00FC4AF8" w:rsidRPr="00923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923E0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D5678" w:rsidRPr="00923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3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</w:t>
      </w:r>
      <w:r w:rsidR="000470DA" w:rsidRPr="00923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923E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_________/Л.А. Горская/</w:t>
      </w:r>
      <w:r w:rsidRPr="00923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4082BA2" w14:textId="7BD129F5" w:rsidR="0032424A" w:rsidRPr="00923E08" w:rsidRDefault="000470DA" w:rsidP="000470DA">
      <w:pPr>
        <w:tabs>
          <w:tab w:val="left" w:pos="709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923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FD5678" w:rsidRPr="00923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23E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923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23E08" w:rsidRPr="00923E0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23E08">
        <w:rPr>
          <w:rFonts w:ascii="Times New Roman" w:eastAsia="Times New Roman" w:hAnsi="Times New Roman" w:cs="Times New Roman"/>
          <w:sz w:val="24"/>
          <w:szCs w:val="24"/>
          <w:lang w:eastAsia="ru-RU"/>
        </w:rPr>
        <w:t>1»</w:t>
      </w:r>
      <w:r w:rsidR="00923E08" w:rsidRPr="00923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3E0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23E08" w:rsidRPr="00923E08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923E08">
        <w:rPr>
          <w:rFonts w:ascii="Times New Roman" w:eastAsia="Times New Roman" w:hAnsi="Times New Roman" w:cs="Times New Roman"/>
          <w:sz w:val="24"/>
          <w:szCs w:val="24"/>
          <w:lang w:eastAsia="ru-RU"/>
        </w:rPr>
        <w:t>2023   №</w:t>
      </w:r>
      <w:r w:rsidR="00923E08" w:rsidRPr="00923E08">
        <w:rPr>
          <w:rFonts w:ascii="Times New Roman" w:eastAsia="Times New Roman" w:hAnsi="Times New Roman" w:cs="Times New Roman"/>
          <w:sz w:val="24"/>
          <w:szCs w:val="24"/>
          <w:lang w:eastAsia="ru-RU"/>
        </w:rPr>
        <w:t>166</w:t>
      </w:r>
      <w:r w:rsidRPr="00923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     </w:t>
      </w:r>
    </w:p>
    <w:bookmarkEnd w:id="0"/>
    <w:p w14:paraId="287EDDBD" w14:textId="77777777" w:rsidR="0032424A" w:rsidRPr="00923E08" w:rsidRDefault="0032424A" w:rsidP="0032424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0D671D" w14:textId="77777777" w:rsidR="0032424A" w:rsidRPr="00923E08" w:rsidRDefault="0032424A" w:rsidP="0032424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399A00" w14:textId="77777777" w:rsidR="0032424A" w:rsidRPr="00923E08" w:rsidRDefault="0032424A" w:rsidP="0032424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D5E35E" w14:textId="77777777" w:rsidR="0032424A" w:rsidRPr="00923E08" w:rsidRDefault="0032424A" w:rsidP="0032424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80603E" w14:textId="77777777" w:rsidR="0032424A" w:rsidRPr="00923E08" w:rsidRDefault="0032424A" w:rsidP="0032424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F91539" w14:textId="77777777" w:rsidR="0032424A" w:rsidRPr="00923E08" w:rsidRDefault="0032424A" w:rsidP="0032424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AFF85B" w14:textId="77777777" w:rsidR="0032424A" w:rsidRPr="00923E08" w:rsidRDefault="0032424A" w:rsidP="0032424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D7B44C" w14:textId="77777777" w:rsidR="0032424A" w:rsidRPr="00923E08" w:rsidRDefault="0032424A" w:rsidP="0032424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2C7731" w14:textId="77777777" w:rsidR="0032424A" w:rsidRPr="00923E08" w:rsidRDefault="0032424A" w:rsidP="0032424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E55364" w14:textId="77777777" w:rsidR="0032424A" w:rsidRPr="00923E08" w:rsidRDefault="0032424A" w:rsidP="0032424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CECD5" w14:textId="77777777" w:rsidR="0032424A" w:rsidRPr="00923E08" w:rsidRDefault="0032424A" w:rsidP="0032424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D6887C" w14:textId="77777777" w:rsidR="0032424A" w:rsidRPr="00923E08" w:rsidRDefault="0032424A" w:rsidP="0032424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3EE678" w14:textId="77777777" w:rsidR="0032424A" w:rsidRPr="00923E08" w:rsidRDefault="0032424A" w:rsidP="0032424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3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 план</w:t>
      </w:r>
      <w:proofErr w:type="gramEnd"/>
    </w:p>
    <w:p w14:paraId="3A1C7950" w14:textId="77777777" w:rsidR="0032424A" w:rsidRPr="00923E08" w:rsidRDefault="0032424A" w:rsidP="0032424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казенного общеобразовательного учреждения</w:t>
      </w:r>
    </w:p>
    <w:p w14:paraId="7166C53B" w14:textId="77777777" w:rsidR="0032424A" w:rsidRPr="00923E08" w:rsidRDefault="0032424A" w:rsidP="0032424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3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Бирюсинской</w:t>
      </w:r>
      <w:proofErr w:type="spellEnd"/>
      <w:r w:rsidRPr="00923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средней общеобразовательной школы,</w:t>
      </w:r>
    </w:p>
    <w:p w14:paraId="0EA95A1A" w14:textId="77777777" w:rsidR="0032424A" w:rsidRPr="00923E08" w:rsidRDefault="0032424A" w:rsidP="0032424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реализующего программы среднего общего образования,</w:t>
      </w:r>
    </w:p>
    <w:p w14:paraId="11F2600E" w14:textId="5A3AAA00" w:rsidR="0032424A" w:rsidRPr="00923E08" w:rsidRDefault="0032424A" w:rsidP="0032424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630F1D" w:rsidRPr="00923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923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630F1D" w:rsidRPr="00923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23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14:paraId="1A5BACF0" w14:textId="77777777" w:rsidR="0032424A" w:rsidRPr="00923E08" w:rsidRDefault="0032424A" w:rsidP="0032424A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064156" w14:textId="77777777" w:rsidR="0032424A" w:rsidRPr="00923E08" w:rsidRDefault="0032424A" w:rsidP="0032424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0"/>
        <w:gridCol w:w="1559"/>
        <w:gridCol w:w="1102"/>
        <w:gridCol w:w="1102"/>
      </w:tblGrid>
      <w:tr w:rsidR="0032424A" w:rsidRPr="00923E08" w14:paraId="777A0CF8" w14:textId="77777777" w:rsidTr="00993D67">
        <w:trPr>
          <w:cantSplit/>
          <w:jc w:val="center"/>
        </w:trPr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056B63" w14:textId="77777777" w:rsidR="0032424A" w:rsidRPr="00923E08" w:rsidRDefault="0032424A" w:rsidP="00993D6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на начало года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F5AB6E" w14:textId="77777777" w:rsidR="0032424A" w:rsidRPr="00923E08" w:rsidRDefault="0032424A" w:rsidP="00993D6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923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923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BE552F" w14:textId="77777777" w:rsidR="0032424A" w:rsidRPr="00923E08" w:rsidRDefault="0032424A" w:rsidP="00993D6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923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923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D6A4B8" w14:textId="77777777" w:rsidR="0032424A" w:rsidRPr="00923E08" w:rsidRDefault="0032424A" w:rsidP="00993D6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32424A" w:rsidRPr="00923E08" w14:paraId="4F728E28" w14:textId="77777777" w:rsidTr="00993D67">
        <w:trPr>
          <w:cantSplit/>
          <w:jc w:val="center"/>
        </w:trPr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508D0B" w14:textId="77777777" w:rsidR="0032424A" w:rsidRPr="00923E08" w:rsidRDefault="0032424A" w:rsidP="00993D67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классов </w:t>
            </w:r>
            <w:r w:rsidRPr="00923E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X-XI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3F97B7" w14:textId="77777777" w:rsidR="0032424A" w:rsidRPr="00923E08" w:rsidRDefault="0032424A" w:rsidP="00993D6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AC3494" w14:textId="77777777" w:rsidR="0032424A" w:rsidRPr="00923E08" w:rsidRDefault="0032424A" w:rsidP="00993D6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69D73A" w14:textId="77777777" w:rsidR="0032424A" w:rsidRPr="00923E08" w:rsidRDefault="0032424A" w:rsidP="00993D6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424A" w:rsidRPr="00923E08" w14:paraId="6313D05E" w14:textId="77777777" w:rsidTr="00993D67">
        <w:trPr>
          <w:cantSplit/>
          <w:jc w:val="center"/>
        </w:trPr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C4764F" w14:textId="77777777" w:rsidR="0032424A" w:rsidRPr="00923E08" w:rsidRDefault="0032424A" w:rsidP="00993D67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классов комплектов </w:t>
            </w:r>
            <w:r w:rsidRPr="00923E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923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23E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FBB67A" w14:textId="77777777" w:rsidR="0032424A" w:rsidRPr="00923E08" w:rsidRDefault="0032424A" w:rsidP="00993D6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9430E1" w14:textId="77777777" w:rsidR="0032424A" w:rsidRPr="00923E08" w:rsidRDefault="0032424A" w:rsidP="00993D6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23D0F2" w14:textId="77777777" w:rsidR="0032424A" w:rsidRPr="00923E08" w:rsidRDefault="0032424A" w:rsidP="00993D6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424A" w:rsidRPr="00923E08" w14:paraId="538922D3" w14:textId="77777777" w:rsidTr="00993D67">
        <w:trPr>
          <w:cantSplit/>
          <w:jc w:val="center"/>
        </w:trPr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2D9B1D" w14:textId="77777777" w:rsidR="0032424A" w:rsidRPr="00923E08" w:rsidRDefault="0032424A" w:rsidP="00993D67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обучающихся </w:t>
            </w:r>
            <w:r w:rsidRPr="00923E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923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23E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A46FC5" w14:textId="77777777" w:rsidR="0032424A" w:rsidRPr="00923E08" w:rsidRDefault="0032424A" w:rsidP="00993D6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608FF0" w14:textId="58E96760" w:rsidR="0032424A" w:rsidRPr="00923E08" w:rsidRDefault="00630F1D" w:rsidP="00993D6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7ECCF2" w14:textId="77FCEC41" w:rsidR="0032424A" w:rsidRPr="00923E08" w:rsidRDefault="00630F1D" w:rsidP="00993D6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2424A" w:rsidRPr="00923E08" w14:paraId="31C22F50" w14:textId="77777777" w:rsidTr="00993D67">
        <w:trPr>
          <w:cantSplit/>
          <w:jc w:val="center"/>
        </w:trPr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09DA5C" w14:textId="77777777" w:rsidR="0032424A" w:rsidRPr="00923E08" w:rsidRDefault="0032424A" w:rsidP="00993D67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число недельных часов по УП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0ACFDE" w14:textId="302D98DE" w:rsidR="0032424A" w:rsidRPr="00923E08" w:rsidRDefault="0032424A" w:rsidP="00993D6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2351DA" w:rsidRPr="00923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D54652" w14:textId="604E4780" w:rsidR="0032424A" w:rsidRPr="00923E08" w:rsidRDefault="002351DA" w:rsidP="00993D6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F7AD5A" w14:textId="71403C46" w:rsidR="0032424A" w:rsidRPr="00923E08" w:rsidRDefault="002351DA" w:rsidP="002351D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E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6</w:t>
            </w:r>
            <w:r w:rsidR="00F45967" w:rsidRPr="00923E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14:paraId="019DCCD5" w14:textId="77777777" w:rsidR="0032424A" w:rsidRPr="00923E08" w:rsidRDefault="0032424A" w:rsidP="0032424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C7C6C5" w14:textId="77777777" w:rsidR="0032424A" w:rsidRPr="00923E08" w:rsidRDefault="0032424A" w:rsidP="0032424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140AC" w14:textId="77777777" w:rsidR="0032424A" w:rsidRPr="00923E08" w:rsidRDefault="0032424A" w:rsidP="0032424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BAC1F0" w14:textId="77777777" w:rsidR="0032424A" w:rsidRPr="00923E08" w:rsidRDefault="0032424A" w:rsidP="0032424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AF0644" w14:textId="77777777" w:rsidR="0032424A" w:rsidRPr="00923E08" w:rsidRDefault="0032424A" w:rsidP="0032424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903A6A" w14:textId="77777777" w:rsidR="0032424A" w:rsidRPr="00923E08" w:rsidRDefault="0032424A" w:rsidP="0032424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DDAEF" w14:textId="77777777" w:rsidR="0032424A" w:rsidRPr="00923E08" w:rsidRDefault="0032424A" w:rsidP="0032424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64E848" w14:textId="77777777" w:rsidR="0032424A" w:rsidRPr="00923E08" w:rsidRDefault="0032424A" w:rsidP="0032424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2FC363" w14:textId="77777777" w:rsidR="0032424A" w:rsidRPr="00923E08" w:rsidRDefault="0032424A" w:rsidP="0032424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676D68" w14:textId="77777777" w:rsidR="0032424A" w:rsidRPr="00923E08" w:rsidRDefault="0032424A" w:rsidP="0032424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DCEA59" w14:textId="77777777" w:rsidR="0032424A" w:rsidRPr="00923E08" w:rsidRDefault="0032424A" w:rsidP="0032424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1741AE" w14:textId="77777777" w:rsidR="0032424A" w:rsidRPr="00923E08" w:rsidRDefault="0032424A" w:rsidP="0032424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3F98E3" w14:textId="77777777" w:rsidR="0032424A" w:rsidRPr="00923E08" w:rsidRDefault="0032424A" w:rsidP="0032424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D90CC9" w14:textId="77777777" w:rsidR="0032424A" w:rsidRPr="00923E08" w:rsidRDefault="0032424A" w:rsidP="0032424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CC706E" w14:textId="77777777" w:rsidR="0032424A" w:rsidRPr="00923E08" w:rsidRDefault="0032424A" w:rsidP="0032424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021E14" w14:textId="77777777" w:rsidR="0032424A" w:rsidRPr="00923E08" w:rsidRDefault="0032424A" w:rsidP="0032424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8B13F" w14:textId="77777777" w:rsidR="0032424A" w:rsidRPr="00923E08" w:rsidRDefault="0032424A" w:rsidP="0032424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C47867" w14:textId="77777777" w:rsidR="0032424A" w:rsidRPr="00923E08" w:rsidRDefault="0032424A" w:rsidP="0032424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4C024D" w14:textId="77777777" w:rsidR="0032424A" w:rsidRPr="00923E08" w:rsidRDefault="0032424A" w:rsidP="003242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01199E" w14:textId="77777777" w:rsidR="0032424A" w:rsidRPr="00923E08" w:rsidRDefault="0032424A" w:rsidP="003242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408D7A" w14:textId="77777777" w:rsidR="0032424A" w:rsidRPr="00923E08" w:rsidRDefault="0032424A" w:rsidP="003242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805B50" w14:textId="0EF4EAB4" w:rsidR="0032424A" w:rsidRPr="00923E08" w:rsidRDefault="00923E08" w:rsidP="00923E08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3E08">
        <w:rPr>
          <w:rFonts w:ascii="Times New Roman" w:eastAsia="Times New Roman" w:hAnsi="Times New Roman" w:cs="Times New Roman"/>
          <w:sz w:val="24"/>
          <w:szCs w:val="24"/>
          <w:lang w:eastAsia="ru-RU"/>
        </w:rPr>
        <w:t>с.Бирюса</w:t>
      </w:r>
      <w:proofErr w:type="spellEnd"/>
      <w:r w:rsidRPr="00923E08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2023г.</w:t>
      </w:r>
    </w:p>
    <w:bookmarkEnd w:id="1"/>
    <w:p w14:paraId="3C3BC54F" w14:textId="77777777" w:rsidR="0032424A" w:rsidRPr="003E0419" w:rsidRDefault="0032424A" w:rsidP="003242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0D38D8" w14:textId="77777777" w:rsidR="0032424A" w:rsidRPr="003E0419" w:rsidRDefault="0032424A" w:rsidP="003242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4AABCF" w14:textId="77777777" w:rsidR="0032424A" w:rsidRPr="003E0419" w:rsidRDefault="0032424A" w:rsidP="003242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DE8EA" w14:textId="77777777" w:rsidR="0032424A" w:rsidRPr="003E0419" w:rsidRDefault="0032424A" w:rsidP="003242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CCFBC6" w14:textId="77777777" w:rsidR="0032424A" w:rsidRPr="003E0419" w:rsidRDefault="0032424A" w:rsidP="003242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E3D68E" w14:textId="77777777" w:rsidR="0032424A" w:rsidRPr="003E0419" w:rsidRDefault="0032424A" w:rsidP="0032424A">
      <w:pPr>
        <w:tabs>
          <w:tab w:val="left" w:pos="709"/>
        </w:tabs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3E0419">
        <w:rPr>
          <w:rFonts w:ascii="Times New Roman" w:eastAsia="Times New Roman" w:hAnsi="Times New Roman" w:cs="Times New Roman"/>
          <w:b/>
          <w:sz w:val="24"/>
          <w:szCs w:val="24"/>
        </w:rPr>
        <w:t>План комплектования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1"/>
        <w:gridCol w:w="1134"/>
        <w:gridCol w:w="1416"/>
        <w:gridCol w:w="1559"/>
        <w:gridCol w:w="2909"/>
      </w:tblGrid>
      <w:tr w:rsidR="0032424A" w:rsidRPr="003E0419" w14:paraId="740679CD" w14:textId="77777777" w:rsidTr="00993D67">
        <w:trPr>
          <w:cantSplit/>
          <w:trHeight w:val="434"/>
          <w:jc w:val="center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AAC50D" w14:textId="77777777" w:rsidR="0032424A" w:rsidRPr="003E0419" w:rsidRDefault="0032424A" w:rsidP="00993D6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5657CB" w14:textId="77777777" w:rsidR="0032424A" w:rsidRPr="003E0419" w:rsidRDefault="0032424A" w:rsidP="00993D6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72EFF2" w14:textId="77777777" w:rsidR="0032424A" w:rsidRPr="003E0419" w:rsidRDefault="0032424A" w:rsidP="00993D6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6BF1A8" w14:textId="77777777" w:rsidR="0032424A" w:rsidRPr="003E0419" w:rsidRDefault="0032424A" w:rsidP="00993D6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226C3C" w14:textId="77777777" w:rsidR="0032424A" w:rsidRPr="003E0419" w:rsidRDefault="0032424A" w:rsidP="00993D67">
            <w:pPr>
              <w:tabs>
                <w:tab w:val="left" w:pos="709"/>
                <w:tab w:val="left" w:pos="3435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proofErr w:type="spellStart"/>
            <w:proofErr w:type="gramStart"/>
            <w:r w:rsidRPr="003E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</w:t>
            </w:r>
            <w:proofErr w:type="spellEnd"/>
            <w:r w:rsidRPr="003E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./</w:t>
            </w:r>
            <w:proofErr w:type="gramEnd"/>
            <w:r w:rsidRPr="003E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уч-ся</w:t>
            </w:r>
          </w:p>
          <w:p w14:paraId="549F0819" w14:textId="77777777" w:rsidR="0032424A" w:rsidRPr="003E0419" w:rsidRDefault="0032424A" w:rsidP="00993D6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(средняя </w:t>
            </w:r>
            <w:proofErr w:type="spellStart"/>
            <w:r w:rsidRPr="003E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наполн</w:t>
            </w:r>
            <w:proofErr w:type="spellEnd"/>
            <w:r w:rsidRPr="003E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32424A" w:rsidRPr="003E0419" w14:paraId="2DBEE7FD" w14:textId="77777777" w:rsidTr="00993D67">
        <w:trPr>
          <w:cantSplit/>
          <w:trHeight w:val="420"/>
          <w:jc w:val="center"/>
        </w:trPr>
        <w:tc>
          <w:tcPr>
            <w:tcW w:w="184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7B9BB1" w14:textId="77777777" w:rsidR="0032424A" w:rsidRPr="003E0419" w:rsidRDefault="0032424A" w:rsidP="00993D6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уровень среднего общего образования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10B6A3" w14:textId="77777777" w:rsidR="0032424A" w:rsidRPr="003E0419" w:rsidRDefault="0032424A" w:rsidP="00993D6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3B3CD1" w14:textId="77777777" w:rsidR="0032424A" w:rsidRPr="003E0419" w:rsidRDefault="0032424A" w:rsidP="00993D6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990135" w14:textId="77777777" w:rsidR="0032424A" w:rsidRPr="003E0419" w:rsidRDefault="0032424A" w:rsidP="00993D6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D01B95" w14:textId="77777777" w:rsidR="0032424A" w:rsidRPr="003E0419" w:rsidRDefault="0032424A" w:rsidP="00993D6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eastAsia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424A" w:rsidRPr="003E0419" w14:paraId="3F2BF12A" w14:textId="77777777" w:rsidTr="00993D67">
        <w:trPr>
          <w:cantSplit/>
          <w:trHeight w:val="393"/>
          <w:jc w:val="center"/>
        </w:trPr>
        <w:tc>
          <w:tcPr>
            <w:tcW w:w="184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D6ABFB" w14:textId="77777777" w:rsidR="0032424A" w:rsidRPr="003E0419" w:rsidRDefault="0032424A" w:rsidP="00993D6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907235" w14:textId="77777777" w:rsidR="0032424A" w:rsidRPr="003E0419" w:rsidRDefault="0032424A" w:rsidP="00993D6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7A33AB" w14:textId="4B45E981" w:rsidR="0032424A" w:rsidRPr="003E0419" w:rsidRDefault="00630F1D" w:rsidP="00993D6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1D0DD8" w14:textId="77777777" w:rsidR="0032424A" w:rsidRPr="003E0419" w:rsidRDefault="0032424A" w:rsidP="00993D6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A918DF" w14:textId="53CFF562" w:rsidR="0032424A" w:rsidRPr="003E0419" w:rsidRDefault="0032424A" w:rsidP="00993D6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eastAsia="Times New Roman" w:hAnsi="Times New Roman" w:cs="Times New Roman"/>
                <w:sz w:val="24"/>
                <w:szCs w:val="24"/>
              </w:rPr>
              <w:t>1/</w:t>
            </w:r>
            <w:r w:rsidR="00630F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424A" w:rsidRPr="003E0419" w14:paraId="3EA05D6C" w14:textId="77777777" w:rsidTr="00993D67">
        <w:trPr>
          <w:cantSplit/>
          <w:trHeight w:val="652"/>
          <w:jc w:val="center"/>
        </w:trPr>
        <w:tc>
          <w:tcPr>
            <w:tcW w:w="2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CF9D0C" w14:textId="77777777" w:rsidR="0032424A" w:rsidRPr="003E0419" w:rsidRDefault="0032424A" w:rsidP="00993D6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14:paraId="1EC87F19" w14:textId="77777777" w:rsidR="0032424A" w:rsidRPr="003E0419" w:rsidRDefault="0032424A" w:rsidP="00993D6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C09C3B" w14:textId="48DAC5FA" w:rsidR="0032424A" w:rsidRPr="003E0419" w:rsidRDefault="00630F1D" w:rsidP="00993D6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36351C" w14:textId="2BB6C18F" w:rsidR="0032424A" w:rsidRPr="003E0419" w:rsidRDefault="0032424A" w:rsidP="00993D6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630F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</w:tbl>
    <w:p w14:paraId="292CC171" w14:textId="77777777" w:rsidR="0032424A" w:rsidRPr="003E0419" w:rsidRDefault="0032424A" w:rsidP="003242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05D149" w14:textId="77777777" w:rsidR="0032424A" w:rsidRPr="003E0419" w:rsidRDefault="0032424A" w:rsidP="003242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3AB111" w14:textId="77777777" w:rsidR="0032424A" w:rsidRPr="003E0419" w:rsidRDefault="0032424A" w:rsidP="003242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A7A0F5" w14:textId="77777777" w:rsidR="0032424A" w:rsidRPr="003E0419" w:rsidRDefault="0032424A" w:rsidP="003242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D6B14C" w14:textId="77777777" w:rsidR="0032424A" w:rsidRPr="003E0419" w:rsidRDefault="0032424A" w:rsidP="003242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5C5F5E" w14:textId="77777777" w:rsidR="0032424A" w:rsidRPr="003E0419" w:rsidRDefault="0032424A" w:rsidP="003242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C359D0" w14:textId="77777777" w:rsidR="0032424A" w:rsidRPr="003E0419" w:rsidRDefault="0032424A" w:rsidP="003242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59510A" w14:textId="77777777" w:rsidR="0032424A" w:rsidRDefault="0032424A" w:rsidP="0032424A"/>
    <w:p w14:paraId="5986A341" w14:textId="77777777" w:rsidR="0032424A" w:rsidRDefault="0032424A" w:rsidP="0032424A"/>
    <w:p w14:paraId="1D31DE6A" w14:textId="77777777" w:rsidR="0032424A" w:rsidRDefault="0032424A" w:rsidP="0032424A"/>
    <w:p w14:paraId="1D2E4E45" w14:textId="77777777" w:rsidR="0032424A" w:rsidRDefault="0032424A" w:rsidP="0032424A"/>
    <w:p w14:paraId="147D64AB" w14:textId="77777777" w:rsidR="0032424A" w:rsidRDefault="0032424A" w:rsidP="0032424A"/>
    <w:p w14:paraId="298B9F0F" w14:textId="77777777" w:rsidR="0032424A" w:rsidRDefault="0032424A" w:rsidP="0032424A"/>
    <w:p w14:paraId="6C61B8FF" w14:textId="77777777" w:rsidR="0032424A" w:rsidRDefault="0032424A" w:rsidP="0032424A"/>
    <w:p w14:paraId="7C02F177" w14:textId="77777777" w:rsidR="0032424A" w:rsidRDefault="0032424A" w:rsidP="0032424A"/>
    <w:p w14:paraId="17F6528D" w14:textId="77777777" w:rsidR="0032424A" w:rsidRDefault="0032424A" w:rsidP="0032424A"/>
    <w:p w14:paraId="5FC9A97D" w14:textId="77777777" w:rsidR="0032424A" w:rsidRDefault="0032424A" w:rsidP="0032424A"/>
    <w:p w14:paraId="5677F813" w14:textId="77777777" w:rsidR="0032424A" w:rsidRDefault="0032424A" w:rsidP="0032424A"/>
    <w:p w14:paraId="5374DEAC" w14:textId="77777777" w:rsidR="0032424A" w:rsidRDefault="0032424A" w:rsidP="0032424A"/>
    <w:p w14:paraId="458F4A4B" w14:textId="77777777" w:rsidR="0032424A" w:rsidRDefault="0032424A" w:rsidP="0032424A"/>
    <w:p w14:paraId="252208F9" w14:textId="77777777" w:rsidR="0032424A" w:rsidRDefault="0032424A" w:rsidP="0032424A"/>
    <w:p w14:paraId="25BEF740" w14:textId="77777777" w:rsidR="0032424A" w:rsidRDefault="0032424A" w:rsidP="0032424A"/>
    <w:p w14:paraId="2A200DF8" w14:textId="77777777" w:rsidR="0032424A" w:rsidRDefault="0032424A" w:rsidP="0032424A"/>
    <w:p w14:paraId="2AC4B405" w14:textId="77777777" w:rsidR="0032424A" w:rsidRDefault="0032424A" w:rsidP="0032424A"/>
    <w:p w14:paraId="573ADDE2" w14:textId="77777777" w:rsidR="0032424A" w:rsidRDefault="0032424A" w:rsidP="0032424A"/>
    <w:p w14:paraId="085F1E8A" w14:textId="77777777" w:rsidR="0032424A" w:rsidRDefault="0032424A" w:rsidP="0032424A"/>
    <w:p w14:paraId="44235C24" w14:textId="77777777" w:rsidR="0032424A" w:rsidRDefault="0032424A" w:rsidP="0032424A"/>
    <w:p w14:paraId="1B9299E9" w14:textId="77777777" w:rsidR="0032424A" w:rsidRDefault="0032424A" w:rsidP="0032424A"/>
    <w:p w14:paraId="62274866" w14:textId="77777777" w:rsidR="0032424A" w:rsidRDefault="0032424A" w:rsidP="003242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к учебному плану </w:t>
      </w:r>
    </w:p>
    <w:p w14:paraId="26EA925B" w14:textId="77777777" w:rsidR="00630F1D" w:rsidRDefault="0032424A" w:rsidP="003242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Бирюсинская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общеобразовтельная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школа Тайшетского района</w:t>
      </w:r>
    </w:p>
    <w:p w14:paraId="18115935" w14:textId="0BDC8BC4" w:rsidR="0032424A" w:rsidRDefault="0032424A" w:rsidP="003242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Иркутской области</w:t>
      </w:r>
    </w:p>
    <w:p w14:paraId="6C980C29" w14:textId="5D1F1103" w:rsidR="0032424A" w:rsidRDefault="0032424A" w:rsidP="003242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630F1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630F1D">
        <w:rPr>
          <w:rFonts w:ascii="Times New Roman" w:hAnsi="Times New Roman" w:cs="Times New Roman"/>
          <w:b/>
          <w:sz w:val="24"/>
          <w:szCs w:val="24"/>
        </w:rPr>
        <w:t xml:space="preserve">4 </w:t>
      </w:r>
      <w:r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14:paraId="20176CCB" w14:textId="77777777" w:rsidR="0032424A" w:rsidRDefault="0032424A" w:rsidP="0032424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DB570CD" w14:textId="77777777" w:rsidR="0032424A" w:rsidRDefault="0032424A" w:rsidP="003242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Учебный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  является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организационно-управленческим   документом 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Бирюсинская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СОШ,    одним     из  механизмов      реализации    основной  образовательной      программы.         Учебный      план    определяет    общий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объем  образовательной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нагрузки   обучающихся,   состав   и   структуру   обязательных  предметных   областей   по   федеральным   государственным   образовательным  </w:t>
      </w:r>
    </w:p>
    <w:p w14:paraId="74B54621" w14:textId="77777777" w:rsidR="0032424A" w:rsidRDefault="0032424A" w:rsidP="003242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далее   –   ФГОС),   образовательных   областей   и  учебных  предметов,  последовательность  и  распределение  учебных  предметов  по периодам обучения, формы промежуточной аттестации обучающихся. </w:t>
      </w:r>
    </w:p>
    <w:p w14:paraId="69506223" w14:textId="77777777" w:rsidR="0032424A" w:rsidRDefault="0032424A" w:rsidP="003242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Учебный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  МКОУ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Бирюсинская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 разработан на основе следующих  нормативных документов: </w:t>
      </w:r>
    </w:p>
    <w:p w14:paraId="4BD1C62F" w14:textId="77777777" w:rsidR="0032424A" w:rsidRDefault="0032424A" w:rsidP="003242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       закон    от   </w:t>
      </w:r>
      <w:r w:rsidRPr="00041940">
        <w:rPr>
          <w:rFonts w:ascii="Times New Roman" w:hAnsi="Times New Roman" w:cs="Times New Roman"/>
          <w:b/>
          <w:bCs/>
          <w:sz w:val="24"/>
          <w:szCs w:val="24"/>
        </w:rPr>
        <w:t>29.12.2012    №     273-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Об    образовании в Российской Федерации»; </w:t>
      </w:r>
    </w:p>
    <w:p w14:paraId="57638094" w14:textId="77777777" w:rsidR="0032424A" w:rsidRPr="00B61572" w:rsidRDefault="0032424A" w:rsidP="003242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572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(полного) общего образования, утвержденным приказом Министерства образования и науки Российской Федерации от </w:t>
      </w:r>
      <w:r w:rsidRPr="00B61572">
        <w:rPr>
          <w:rFonts w:ascii="Times New Roman" w:hAnsi="Times New Roman" w:cs="Times New Roman"/>
          <w:b/>
          <w:bCs/>
          <w:sz w:val="24"/>
          <w:szCs w:val="24"/>
        </w:rPr>
        <w:t>17.05.2012 № 413</w:t>
      </w:r>
      <w:r w:rsidRPr="00B61572">
        <w:rPr>
          <w:rFonts w:ascii="Times New Roman" w:hAnsi="Times New Roman" w:cs="Times New Roman"/>
          <w:sz w:val="24"/>
          <w:szCs w:val="24"/>
        </w:rPr>
        <w:t xml:space="preserve"> (далее – ФГОС среднего общего образования) (для X – ХI) классов образовательных организаций);</w:t>
      </w:r>
    </w:p>
    <w:p w14:paraId="4A10B287" w14:textId="77777777" w:rsidR="00630F1D" w:rsidRPr="00630F1D" w:rsidRDefault="00630F1D" w:rsidP="00630F1D">
      <w:pPr>
        <w:pStyle w:val="a4"/>
        <w:numPr>
          <w:ilvl w:val="0"/>
          <w:numId w:val="1"/>
        </w:numPr>
        <w:spacing w:line="360" w:lineRule="auto"/>
        <w:rPr>
          <w:rFonts w:ascii="Times New Roman" w:eastAsiaTheme="minorEastAsia" w:hAnsi="Times New Roman"/>
        </w:rPr>
      </w:pPr>
      <w:bookmarkStart w:id="2" w:name="_Hlk115098584"/>
      <w:r w:rsidRPr="00630F1D">
        <w:rPr>
          <w:rFonts w:ascii="Times New Roman" w:hAnsi="Times New Roman"/>
          <w:sz w:val="24"/>
        </w:rPr>
        <w:t xml:space="preserve">ФОП </w:t>
      </w:r>
      <w:r w:rsidRPr="00630F1D">
        <w:rPr>
          <w:rFonts w:ascii="Times New Roman" w:hAnsi="Times New Roman"/>
          <w:sz w:val="24"/>
          <w:lang w:val="en-US"/>
        </w:rPr>
        <w:t>C</w:t>
      </w:r>
      <w:r w:rsidRPr="00630F1D">
        <w:rPr>
          <w:rFonts w:ascii="Times New Roman" w:hAnsi="Times New Roman"/>
          <w:sz w:val="24"/>
        </w:rPr>
        <w:t xml:space="preserve">ОО утверждена приказом </w:t>
      </w:r>
      <w:proofErr w:type="spellStart"/>
      <w:r w:rsidRPr="00630F1D">
        <w:rPr>
          <w:rFonts w:ascii="Times New Roman" w:hAnsi="Times New Roman"/>
          <w:sz w:val="24"/>
        </w:rPr>
        <w:t>Минпросвещения</w:t>
      </w:r>
      <w:proofErr w:type="spellEnd"/>
      <w:r w:rsidRPr="00630F1D">
        <w:rPr>
          <w:rFonts w:ascii="Times New Roman" w:hAnsi="Times New Roman"/>
          <w:sz w:val="24"/>
        </w:rPr>
        <w:t xml:space="preserve"> РФ от 23.11.2022 г. №1014.</w:t>
      </w:r>
    </w:p>
    <w:p w14:paraId="1F489EE9" w14:textId="77777777" w:rsidR="0032424A" w:rsidRDefault="0032424A" w:rsidP="003242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утвержденного приказом Министерства просвещения Российской Федерации от </w:t>
      </w:r>
      <w:r w:rsidRPr="00152C8F">
        <w:rPr>
          <w:rFonts w:ascii="Times New Roman" w:hAnsi="Times New Roman" w:cs="Times New Roman"/>
          <w:b/>
          <w:bCs/>
          <w:sz w:val="24"/>
          <w:szCs w:val="24"/>
        </w:rPr>
        <w:t>20.05.2020 №254</w:t>
      </w:r>
    </w:p>
    <w:p w14:paraId="40050EC3" w14:textId="77777777" w:rsidR="0032424A" w:rsidRDefault="0032424A" w:rsidP="0032424A">
      <w:pPr>
        <w:pStyle w:val="a4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 w:val="0"/>
        <w:jc w:val="both"/>
        <w:rPr>
          <w:rFonts w:ascii="Times New Roman" w:eastAsiaTheme="minorHAnsi" w:hAnsi="Times New Roman"/>
          <w:kern w:val="0"/>
          <w:sz w:val="24"/>
        </w:rPr>
      </w:pPr>
      <w:bookmarkStart w:id="3" w:name="_Hlk115099111"/>
      <w:bookmarkEnd w:id="2"/>
      <w:r>
        <w:rPr>
          <w:rFonts w:ascii="Times New Roman" w:eastAsiaTheme="minorHAnsi" w:hAnsi="Times New Roman"/>
          <w:kern w:val="0"/>
          <w:sz w:val="24"/>
        </w:rPr>
        <w:t xml:space="preserve">Приказ от </w:t>
      </w:r>
      <w:r w:rsidRPr="00152C8F">
        <w:rPr>
          <w:rFonts w:ascii="Times New Roman" w:eastAsiaTheme="minorHAnsi" w:hAnsi="Times New Roman"/>
          <w:b/>
          <w:bCs/>
          <w:kern w:val="0"/>
          <w:sz w:val="24"/>
        </w:rPr>
        <w:t xml:space="preserve">08.05.2019 № 233 </w:t>
      </w:r>
      <w:r>
        <w:rPr>
          <w:rFonts w:ascii="Times New Roman" w:eastAsiaTheme="minorHAnsi" w:hAnsi="Times New Roman"/>
          <w:kern w:val="0"/>
          <w:sz w:val="24"/>
        </w:rPr>
        <w:t xml:space="preserve">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</w:t>
      </w:r>
      <w:r w:rsidRPr="00C70541">
        <w:rPr>
          <w:rFonts w:ascii="Times New Roman" w:eastAsiaTheme="minorHAnsi" w:hAnsi="Times New Roman"/>
          <w:b/>
          <w:bCs/>
          <w:kern w:val="0"/>
          <w:sz w:val="24"/>
        </w:rPr>
        <w:t>28 декабря 2018 г. № 345";</w:t>
      </w:r>
    </w:p>
    <w:bookmarkEnd w:id="3"/>
    <w:p w14:paraId="1D141892" w14:textId="77777777" w:rsidR="0032424A" w:rsidRPr="00562EDA" w:rsidRDefault="0032424A" w:rsidP="0032424A">
      <w:pPr>
        <w:pStyle w:val="a4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kern w:val="0"/>
          <w:sz w:val="24"/>
        </w:rPr>
      </w:pPr>
      <w:r w:rsidRPr="00562EDA">
        <w:rPr>
          <w:rFonts w:ascii="Times New Roman" w:hAnsi="Times New Roman"/>
          <w:sz w:val="24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</w:t>
      </w:r>
      <w:r w:rsidRPr="00562EDA">
        <w:rPr>
          <w:rFonts w:ascii="Times New Roman" w:hAnsi="Times New Roman"/>
          <w:b/>
          <w:bCs/>
          <w:sz w:val="24"/>
        </w:rPr>
        <w:t>22.03.2021 № 115;</w:t>
      </w:r>
    </w:p>
    <w:p w14:paraId="26FF68B1" w14:textId="77777777" w:rsidR="0032424A" w:rsidRDefault="0032424A" w:rsidP="0032424A">
      <w:pPr>
        <w:pStyle w:val="a4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kern w:val="0"/>
          <w:sz w:val="24"/>
        </w:rPr>
      </w:pPr>
      <w:r>
        <w:rPr>
          <w:rFonts w:ascii="Times New Roman" w:hAnsi="Times New Roman"/>
          <w:bCs/>
          <w:color w:val="333333"/>
          <w:sz w:val="24"/>
          <w:shd w:val="clear" w:color="auto" w:fill="FFFFFF"/>
        </w:rPr>
        <w:t>Приказ</w:t>
      </w:r>
      <w:r>
        <w:rPr>
          <w:rFonts w:ascii="Times New Roman" w:hAnsi="Times New Roman"/>
          <w:color w:val="333333"/>
          <w:sz w:val="24"/>
          <w:shd w:val="clear" w:color="auto" w:fill="FFFFFF"/>
        </w:rPr>
        <w:t> </w:t>
      </w:r>
      <w:r>
        <w:rPr>
          <w:rFonts w:ascii="Times New Roman" w:hAnsi="Times New Roman"/>
          <w:bCs/>
          <w:color w:val="333333"/>
          <w:sz w:val="24"/>
          <w:shd w:val="clear" w:color="auto" w:fill="FFFFFF"/>
        </w:rPr>
        <w:t>Министерства</w:t>
      </w:r>
      <w:r>
        <w:rPr>
          <w:rFonts w:ascii="Times New Roman" w:hAnsi="Times New Roman"/>
          <w:color w:val="333333"/>
          <w:sz w:val="24"/>
          <w:shd w:val="clear" w:color="auto" w:fill="FFFFFF"/>
        </w:rPr>
        <w:t> просвещения Российской Федерации </w:t>
      </w:r>
      <w:r>
        <w:rPr>
          <w:rFonts w:ascii="Times New Roman" w:hAnsi="Times New Roman"/>
          <w:bCs/>
          <w:color w:val="333333"/>
          <w:sz w:val="24"/>
          <w:shd w:val="clear" w:color="auto" w:fill="FFFFFF"/>
        </w:rPr>
        <w:t>от</w:t>
      </w:r>
      <w:r>
        <w:rPr>
          <w:rFonts w:ascii="Times New Roman" w:hAnsi="Times New Roman"/>
          <w:color w:val="333333"/>
          <w:sz w:val="24"/>
          <w:shd w:val="clear" w:color="auto" w:fill="FFFFFF"/>
        </w:rPr>
        <w:t> </w:t>
      </w:r>
      <w:r w:rsidRPr="00152C8F">
        <w:rPr>
          <w:rFonts w:ascii="Times New Roman" w:hAnsi="Times New Roman"/>
          <w:b/>
          <w:color w:val="333333"/>
          <w:sz w:val="24"/>
          <w:shd w:val="clear" w:color="auto" w:fill="FFFFFF"/>
        </w:rPr>
        <w:t>21.04.2022 № 255</w:t>
      </w:r>
      <w:r>
        <w:rPr>
          <w:rFonts w:ascii="Times New Roman" w:hAnsi="Times New Roman"/>
          <w:color w:val="333333"/>
          <w:sz w:val="24"/>
          <w:shd w:val="clear" w:color="auto" w:fill="FFFFFF"/>
        </w:rPr>
        <w:t xml:space="preserve"> "Об особенностях заполнения и выдачи аттестатов об основном общем и среднем общем </w:t>
      </w:r>
      <w:r>
        <w:rPr>
          <w:rFonts w:ascii="Times New Roman" w:hAnsi="Times New Roman"/>
          <w:bCs/>
          <w:color w:val="333333"/>
          <w:sz w:val="24"/>
          <w:shd w:val="clear" w:color="auto" w:fill="FFFFFF"/>
        </w:rPr>
        <w:t>образовании</w:t>
      </w:r>
      <w:r>
        <w:rPr>
          <w:rFonts w:ascii="Times New Roman" w:hAnsi="Times New Roman"/>
          <w:color w:val="333333"/>
          <w:sz w:val="24"/>
          <w:shd w:val="clear" w:color="auto" w:fill="FFFFFF"/>
        </w:rPr>
        <w:t> в 2022 году".</w:t>
      </w:r>
    </w:p>
    <w:p w14:paraId="2F600500" w14:textId="77777777" w:rsidR="0032424A" w:rsidRDefault="0032424A" w:rsidP="003242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15098186"/>
      <w:r>
        <w:rPr>
          <w:rFonts w:ascii="Times New Roman" w:hAnsi="Times New Roman" w:cs="Times New Roman"/>
          <w:sz w:val="24"/>
          <w:szCs w:val="24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государственного санитарного врача Российской Федерации от </w:t>
      </w:r>
      <w:r w:rsidRPr="00152C8F">
        <w:rPr>
          <w:rFonts w:ascii="Times New Roman" w:hAnsi="Times New Roman" w:cs="Times New Roman"/>
          <w:b/>
          <w:bCs/>
          <w:sz w:val="24"/>
          <w:szCs w:val="24"/>
        </w:rPr>
        <w:t>28.01.2021 №2</w:t>
      </w:r>
      <w:r>
        <w:rPr>
          <w:rFonts w:ascii="Times New Roman" w:hAnsi="Times New Roman" w:cs="Times New Roman"/>
          <w:sz w:val="24"/>
          <w:szCs w:val="24"/>
        </w:rPr>
        <w:t xml:space="preserve"> (далее - СанПиН 1.2.3685- 21);</w:t>
      </w:r>
    </w:p>
    <w:bookmarkEnd w:id="4"/>
    <w:p w14:paraId="11AC9B68" w14:textId="355860FB" w:rsidR="0032424A" w:rsidRPr="00E0240B" w:rsidRDefault="0032424A" w:rsidP="0032424A">
      <w:pPr>
        <w:pStyle w:val="a3"/>
        <w:tabs>
          <w:tab w:val="left" w:pos="4810"/>
        </w:tabs>
        <w:jc w:val="both"/>
        <w:rPr>
          <w:rFonts w:ascii="Times New Roman" w:hAnsi="Times New Roman"/>
          <w:sz w:val="24"/>
          <w:szCs w:val="24"/>
        </w:rPr>
      </w:pPr>
      <w:r w:rsidRPr="00E0240B">
        <w:rPr>
          <w:rFonts w:ascii="Times New Roman" w:hAnsi="Times New Roman"/>
          <w:sz w:val="24"/>
          <w:szCs w:val="24"/>
        </w:rPr>
        <w:t xml:space="preserve">     </w:t>
      </w:r>
      <w:bookmarkStart w:id="5" w:name="_Hlk115098231"/>
      <w:r w:rsidR="00630F1D">
        <w:rPr>
          <w:rFonts w:ascii="Times New Roman" w:hAnsi="Times New Roman"/>
          <w:sz w:val="24"/>
          <w:szCs w:val="24"/>
        </w:rPr>
        <w:t xml:space="preserve">      </w:t>
      </w:r>
      <w:r w:rsidRPr="00E0240B">
        <w:rPr>
          <w:rFonts w:ascii="Times New Roman" w:hAnsi="Times New Roman"/>
          <w:sz w:val="24"/>
          <w:szCs w:val="24"/>
        </w:rPr>
        <w:t xml:space="preserve">Устав МКОУ </w:t>
      </w:r>
      <w:proofErr w:type="spellStart"/>
      <w:r w:rsidRPr="00E0240B">
        <w:rPr>
          <w:rFonts w:ascii="Times New Roman" w:hAnsi="Times New Roman"/>
          <w:sz w:val="24"/>
          <w:szCs w:val="24"/>
        </w:rPr>
        <w:t>Бирюсинская</w:t>
      </w:r>
      <w:proofErr w:type="spellEnd"/>
      <w:r w:rsidRPr="00E0240B">
        <w:rPr>
          <w:rFonts w:ascii="Times New Roman" w:hAnsi="Times New Roman"/>
          <w:sz w:val="24"/>
          <w:szCs w:val="24"/>
        </w:rPr>
        <w:t xml:space="preserve"> СОШ.</w:t>
      </w:r>
      <w:bookmarkEnd w:id="5"/>
      <w:r>
        <w:rPr>
          <w:rFonts w:ascii="Times New Roman" w:hAnsi="Times New Roman"/>
          <w:sz w:val="24"/>
          <w:szCs w:val="24"/>
        </w:rPr>
        <w:tab/>
      </w:r>
    </w:p>
    <w:p w14:paraId="25D2A66C" w14:textId="77777777" w:rsidR="0032424A" w:rsidRDefault="0032424A" w:rsidP="0032424A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473535" w14:textId="77777777" w:rsidR="0032424A" w:rsidRDefault="0032424A" w:rsidP="0032424A">
      <w:pPr>
        <w:spacing w:after="0"/>
        <w:ind w:firstLine="83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Настоящий учебный план является системообразующим </w:t>
      </w:r>
      <w:proofErr w:type="gramStart"/>
      <w:r>
        <w:rPr>
          <w:rFonts w:ascii="Times New Roman" w:hAnsi="Times New Roman"/>
          <w:sz w:val="24"/>
        </w:rPr>
        <w:t>элементом  образовательной</w:t>
      </w:r>
      <w:proofErr w:type="gramEnd"/>
      <w:r>
        <w:rPr>
          <w:rFonts w:ascii="Times New Roman" w:hAnsi="Times New Roman"/>
          <w:sz w:val="24"/>
        </w:rPr>
        <w:t xml:space="preserve"> программы муниципального казенного  образовательного учреждения </w:t>
      </w:r>
      <w:proofErr w:type="spellStart"/>
      <w:r>
        <w:rPr>
          <w:rFonts w:ascii="Times New Roman" w:hAnsi="Times New Roman"/>
          <w:sz w:val="24"/>
        </w:rPr>
        <w:t>Бирюсинская</w:t>
      </w:r>
      <w:proofErr w:type="spellEnd"/>
      <w:r>
        <w:rPr>
          <w:rFonts w:ascii="Times New Roman" w:hAnsi="Times New Roman"/>
          <w:sz w:val="24"/>
        </w:rPr>
        <w:t xml:space="preserve"> средняя общеобразовательная школа,  отражает специфику школы. Учебный план разработан в соответствии с Санитарно-эпидемиологическими правилами и нормативами (СанПин2.4.3648-20) и обеспечивает реализацию образовательной </w:t>
      </w:r>
      <w:proofErr w:type="gramStart"/>
      <w:r>
        <w:rPr>
          <w:rFonts w:ascii="Times New Roman" w:hAnsi="Times New Roman"/>
          <w:sz w:val="24"/>
        </w:rPr>
        <w:t xml:space="preserve">программы </w:t>
      </w:r>
      <w:r w:rsidRPr="003E7F18">
        <w:rPr>
          <w:rFonts w:ascii="Times New Roman" w:hAnsi="Times New Roman"/>
          <w:color w:val="FF0000"/>
          <w:sz w:val="24"/>
        </w:rPr>
        <w:t xml:space="preserve"> </w:t>
      </w:r>
      <w:r w:rsidRPr="003E7F18">
        <w:rPr>
          <w:rFonts w:ascii="Times New Roman" w:hAnsi="Times New Roman"/>
          <w:sz w:val="24"/>
        </w:rPr>
        <w:t>без</w:t>
      </w:r>
      <w:proofErr w:type="gramEnd"/>
      <w:r w:rsidRPr="003E7F18">
        <w:rPr>
          <w:rFonts w:ascii="Times New Roman" w:hAnsi="Times New Roman"/>
          <w:sz w:val="24"/>
        </w:rPr>
        <w:t xml:space="preserve"> ущерба здоровью школьников.</w:t>
      </w:r>
    </w:p>
    <w:p w14:paraId="4FD10007" w14:textId="77777777" w:rsidR="0032424A" w:rsidRDefault="0032424A" w:rsidP="0032424A">
      <w:pPr>
        <w:spacing w:after="0"/>
        <w:ind w:firstLine="83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Учебный план школы обеспечивает исполнение федерального компонента и компонента образовательного учреждения в соответствии с объёмом допустимой учебной нагрузки в </w:t>
      </w:r>
      <w:r w:rsidRPr="00E0240B">
        <w:rPr>
          <w:rFonts w:ascii="Times New Roman" w:hAnsi="Times New Roman"/>
          <w:sz w:val="24"/>
        </w:rPr>
        <w:t xml:space="preserve">10-11 классах </w:t>
      </w:r>
      <w:r>
        <w:rPr>
          <w:rFonts w:ascii="Times New Roman" w:hAnsi="Times New Roman"/>
          <w:sz w:val="24"/>
        </w:rPr>
        <w:t xml:space="preserve">и позволяет сохранить единое образовательное пространство, дать обучающимся базовое образование, </w:t>
      </w:r>
      <w:r>
        <w:rPr>
          <w:rFonts w:ascii="Times New Roman" w:hAnsi="Times New Roman"/>
          <w:sz w:val="24"/>
        </w:rPr>
        <w:lastRenderedPageBreak/>
        <w:t>повысить его качество и обеспечить условия для сохранения здоровья. Учебный план рассчитан на 2 класса комплекта.</w:t>
      </w:r>
    </w:p>
    <w:p w14:paraId="1FFAFB37" w14:textId="77777777" w:rsidR="0032424A" w:rsidRDefault="0032424A" w:rsidP="0032424A">
      <w:pPr>
        <w:spacing w:after="0"/>
        <w:ind w:firstLine="839"/>
        <w:contextualSpacing/>
        <w:jc w:val="both"/>
        <w:rPr>
          <w:rFonts w:ascii="Times New Roman" w:hAnsi="Times New Roman"/>
          <w:sz w:val="24"/>
        </w:rPr>
      </w:pPr>
    </w:p>
    <w:p w14:paraId="7A842B51" w14:textId="77777777" w:rsidR="0032424A" w:rsidRDefault="0032424A" w:rsidP="0032424A">
      <w:pPr>
        <w:spacing w:after="0"/>
        <w:ind w:firstLine="83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каждого уровня разработаны цели на федеральном, региональном и школьном уровнях, определяющие особенности отбора содержания образования по предметам регионального компонента и компонента </w:t>
      </w:r>
      <w:proofErr w:type="gramStart"/>
      <w:r>
        <w:rPr>
          <w:rFonts w:ascii="Times New Roman" w:hAnsi="Times New Roman"/>
          <w:sz w:val="24"/>
        </w:rPr>
        <w:t>ОУ(</w:t>
      </w:r>
      <w:proofErr w:type="gramEnd"/>
      <w:r>
        <w:rPr>
          <w:rFonts w:ascii="Times New Roman" w:hAnsi="Times New Roman"/>
          <w:sz w:val="24"/>
        </w:rPr>
        <w:t>частично). Базовые учебные предметы обеспечивают достижение государственного стандарта; региональный компонент и компонент ОУ способствуют повышению образовательного потенциала школьников, реализации задач регионального образования.</w:t>
      </w:r>
    </w:p>
    <w:p w14:paraId="3B7EC76D" w14:textId="77777777" w:rsidR="0032424A" w:rsidRDefault="0032424A" w:rsidP="0032424A">
      <w:pPr>
        <w:spacing w:after="0"/>
        <w:ind w:firstLine="839"/>
        <w:contextualSpacing/>
        <w:jc w:val="both"/>
      </w:pPr>
    </w:p>
    <w:p w14:paraId="09B563F6" w14:textId="77777777" w:rsidR="0032424A" w:rsidRDefault="0032424A" w:rsidP="0032424A">
      <w:pPr>
        <w:spacing w:after="0"/>
        <w:contextualSpacing/>
        <w:rPr>
          <w:rFonts w:ascii="Times New Roman" w:hAnsi="Times New Roman"/>
          <w:sz w:val="24"/>
        </w:rPr>
      </w:pPr>
      <w:r>
        <w:t xml:space="preserve">                </w:t>
      </w:r>
      <w:r w:rsidRPr="00823C4E">
        <w:rPr>
          <w:rFonts w:ascii="Times New Roman" w:hAnsi="Times New Roman"/>
          <w:sz w:val="24"/>
        </w:rPr>
        <w:t xml:space="preserve">Главным условием </w:t>
      </w:r>
      <w:r>
        <w:rPr>
          <w:rFonts w:ascii="Times New Roman" w:hAnsi="Times New Roman"/>
          <w:sz w:val="24"/>
        </w:rPr>
        <w:t xml:space="preserve">при формировании учебного плана школы на 2022-2023 учебный год является соблюдение максимального объёма аудиторной нагрузки, преемственности, сохранения номенклатуры предметов федерального и регионального компонентов. В школьном учебном плане время, отведённое на изучение образовательных предметов, соответствует требованиям примерных образовательных программ МО РФ на основе Федерального компонента государственных образовательных стандартов </w:t>
      </w:r>
      <w:r w:rsidRPr="00E0240B">
        <w:rPr>
          <w:rFonts w:ascii="Times New Roman" w:hAnsi="Times New Roman"/>
          <w:sz w:val="24"/>
        </w:rPr>
        <w:t>среднего общего образования.</w:t>
      </w:r>
    </w:p>
    <w:p w14:paraId="0EC89329" w14:textId="77777777" w:rsidR="0032424A" w:rsidRDefault="0032424A" w:rsidP="0032424A">
      <w:pPr>
        <w:spacing w:after="0"/>
        <w:contextualSpacing/>
        <w:rPr>
          <w:rFonts w:ascii="Times New Roman" w:hAnsi="Times New Roman"/>
          <w:sz w:val="24"/>
        </w:rPr>
      </w:pPr>
    </w:p>
    <w:p w14:paraId="3FC2479D" w14:textId="77777777" w:rsidR="0032424A" w:rsidRDefault="0032424A" w:rsidP="0032424A">
      <w:pPr>
        <w:spacing w:after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Основными принципами при составлении учебного плана являлись принципы преемственности и непрерывности, определяющие логику выстраивания учебных предметов.</w:t>
      </w:r>
    </w:p>
    <w:p w14:paraId="1B4222F6" w14:textId="77777777" w:rsidR="0032424A" w:rsidRDefault="0032424A" w:rsidP="0032424A">
      <w:pPr>
        <w:spacing w:after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С целью обеспечения единого образовательного пространства инвариантная часть учебного плана школы сохранена полностью без изменений.</w:t>
      </w:r>
    </w:p>
    <w:p w14:paraId="5343F170" w14:textId="77777777" w:rsidR="0032424A" w:rsidRDefault="0032424A" w:rsidP="0032424A">
      <w:pPr>
        <w:spacing w:after="0"/>
        <w:contextualSpacing/>
        <w:rPr>
          <w:rFonts w:ascii="Times New Roman" w:hAnsi="Times New Roman"/>
          <w:sz w:val="24"/>
        </w:rPr>
      </w:pPr>
    </w:p>
    <w:p w14:paraId="709226C2" w14:textId="77777777" w:rsidR="0032424A" w:rsidRDefault="0032424A" w:rsidP="0032424A">
      <w:pPr>
        <w:spacing w:after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</w:t>
      </w:r>
      <w:r w:rsidRPr="00083133">
        <w:rPr>
          <w:rFonts w:ascii="Times New Roman" w:hAnsi="Times New Roman"/>
          <w:sz w:val="24"/>
        </w:rPr>
        <w:t>Среднее</w:t>
      </w:r>
      <w:r>
        <w:rPr>
          <w:rFonts w:ascii="Times New Roman" w:hAnsi="Times New Roman"/>
          <w:sz w:val="24"/>
        </w:rPr>
        <w:t xml:space="preserve"> общее образование-завершающий уровень общего образования, призванный обеспечить функциональную грамотность и социальную адаптацию обучения, содействовать их общественному и гражданскому самоопределению.</w:t>
      </w:r>
    </w:p>
    <w:p w14:paraId="31E5CED9" w14:textId="77777777" w:rsidR="0032424A" w:rsidRDefault="0032424A" w:rsidP="0032424A">
      <w:pPr>
        <w:spacing w:after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Преподавание учебных предметов ведётся на основании программ по учебным предметам федерального базисного учебного плана для общеобразовательных учреждений Российской Федерации, реализации программ общего образования.</w:t>
      </w:r>
    </w:p>
    <w:p w14:paraId="583D23BC" w14:textId="77777777" w:rsidR="0032424A" w:rsidRDefault="0032424A" w:rsidP="0032424A">
      <w:pPr>
        <w:spacing w:after="0"/>
        <w:contextualSpacing/>
        <w:rPr>
          <w:rFonts w:ascii="Times New Roman" w:hAnsi="Times New Roman"/>
          <w:sz w:val="24"/>
        </w:rPr>
      </w:pPr>
    </w:p>
    <w:p w14:paraId="3C90D962" w14:textId="77777777" w:rsidR="0032424A" w:rsidRDefault="0032424A" w:rsidP="0032424A">
      <w:pPr>
        <w:spacing w:after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                 </w:t>
      </w:r>
      <w:r w:rsidRPr="00F4284B">
        <w:rPr>
          <w:rFonts w:ascii="Times New Roman" w:hAnsi="Times New Roman"/>
          <w:sz w:val="24"/>
        </w:rPr>
        <w:t xml:space="preserve">Предметы и </w:t>
      </w:r>
      <w:r>
        <w:rPr>
          <w:rFonts w:ascii="Times New Roman" w:hAnsi="Times New Roman"/>
          <w:sz w:val="24"/>
        </w:rPr>
        <w:t xml:space="preserve">курсы  содержания  среднего </w:t>
      </w:r>
      <w:r w:rsidRPr="00083133">
        <w:rPr>
          <w:rFonts w:ascii="Times New Roman" w:hAnsi="Times New Roman"/>
          <w:sz w:val="24"/>
        </w:rPr>
        <w:t>общего</w:t>
      </w:r>
      <w:r w:rsidRPr="00F4284B"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образования учебного плана направлены на формирование компьютерной грамотности, освоение информационно-коммуникационных технологий для дальнейшего их применения; сохранение и укрепление физического здоровья обучающихся; получение и закрепление ими знаний  и навыков безопасности жизнедеятельности; изучение истории и культуры Иркутской области с использование </w:t>
      </w:r>
      <w:r w:rsidRPr="00083133">
        <w:rPr>
          <w:rFonts w:ascii="Times New Roman" w:hAnsi="Times New Roman"/>
          <w:sz w:val="24"/>
        </w:rPr>
        <w:t>краеведческого материала;</w:t>
      </w:r>
      <w:r>
        <w:rPr>
          <w:rFonts w:ascii="Times New Roman" w:hAnsi="Times New Roman"/>
          <w:color w:val="FF0000"/>
          <w:sz w:val="24"/>
        </w:rPr>
        <w:t xml:space="preserve"> </w:t>
      </w:r>
      <w:r w:rsidRPr="002F5136">
        <w:rPr>
          <w:rFonts w:ascii="Times New Roman" w:hAnsi="Times New Roman"/>
          <w:sz w:val="24"/>
        </w:rPr>
        <w:t>социализацию выпускников.</w:t>
      </w:r>
    </w:p>
    <w:p w14:paraId="1BF068A2" w14:textId="77777777" w:rsidR="0032424A" w:rsidRDefault="0032424A" w:rsidP="0032424A">
      <w:pPr>
        <w:spacing w:after="0"/>
        <w:contextualSpacing/>
        <w:rPr>
          <w:rFonts w:ascii="Times New Roman" w:hAnsi="Times New Roman"/>
          <w:sz w:val="24"/>
        </w:rPr>
      </w:pPr>
    </w:p>
    <w:p w14:paraId="70EAD522" w14:textId="77777777" w:rsidR="0032424A" w:rsidRDefault="0032424A" w:rsidP="0032424A">
      <w:pPr>
        <w:spacing w:after="0"/>
        <w:contextualSpacing/>
        <w:rPr>
          <w:rFonts w:ascii="Times New Roman" w:hAnsi="Times New Roman"/>
          <w:sz w:val="24"/>
        </w:rPr>
      </w:pPr>
      <w:r w:rsidRPr="00435B26">
        <w:rPr>
          <w:rFonts w:ascii="Times New Roman" w:hAnsi="Times New Roman"/>
          <w:color w:val="FF0000"/>
          <w:sz w:val="24"/>
        </w:rPr>
        <w:t xml:space="preserve">             </w:t>
      </w:r>
      <w:r>
        <w:rPr>
          <w:rFonts w:ascii="Times New Roman" w:hAnsi="Times New Roman"/>
          <w:sz w:val="24"/>
        </w:rPr>
        <w:t xml:space="preserve"> </w:t>
      </w:r>
      <w:r w:rsidRPr="00697FCE">
        <w:rPr>
          <w:rFonts w:ascii="Times New Roman" w:hAnsi="Times New Roman"/>
          <w:sz w:val="24"/>
        </w:rPr>
        <w:t xml:space="preserve">Учебный план </w:t>
      </w:r>
      <w:r>
        <w:rPr>
          <w:rFonts w:ascii="Times New Roman" w:hAnsi="Times New Roman"/>
          <w:sz w:val="24"/>
        </w:rPr>
        <w:t>третьего уровня обучения содержит компонент образовательного учреждения, призванный обеспечить удовлетворение образовательных запросов учащихся  и их родителей и повышение качества образования. Это выражено в увеличении количества часов, отводимых на изучение некоторых предметов, а также возможности выбора учениками элективных курсов.</w:t>
      </w:r>
    </w:p>
    <w:p w14:paraId="7BFF61B9" w14:textId="77777777" w:rsidR="0032424A" w:rsidRDefault="0032424A" w:rsidP="0032424A">
      <w:pPr>
        <w:spacing w:after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Учащимся </w:t>
      </w:r>
      <w:r w:rsidRPr="00E0240B">
        <w:rPr>
          <w:rFonts w:ascii="Times New Roman" w:hAnsi="Times New Roman"/>
          <w:sz w:val="24"/>
        </w:rPr>
        <w:t xml:space="preserve">10-11 классов </w:t>
      </w:r>
      <w:r w:rsidRPr="00697FCE">
        <w:rPr>
          <w:rFonts w:ascii="Times New Roman" w:hAnsi="Times New Roman"/>
          <w:sz w:val="24"/>
        </w:rPr>
        <w:t>пр</w:t>
      </w:r>
      <w:r>
        <w:rPr>
          <w:rFonts w:ascii="Times New Roman" w:hAnsi="Times New Roman"/>
          <w:sz w:val="24"/>
        </w:rPr>
        <w:t xml:space="preserve">едложен набор факультативных </w:t>
      </w:r>
      <w:proofErr w:type="gramStart"/>
      <w:r>
        <w:rPr>
          <w:rFonts w:ascii="Times New Roman" w:hAnsi="Times New Roman"/>
          <w:sz w:val="24"/>
        </w:rPr>
        <w:t>курсов(</w:t>
      </w:r>
      <w:proofErr w:type="gramEnd"/>
      <w:r>
        <w:rPr>
          <w:rFonts w:ascii="Times New Roman" w:hAnsi="Times New Roman"/>
          <w:sz w:val="24"/>
        </w:rPr>
        <w:t xml:space="preserve">курсов по выбору обучающихся), исходя из результатов мониторинга. По итогам мониторинга из предложенных </w:t>
      </w:r>
      <w:r w:rsidRPr="001631C2">
        <w:rPr>
          <w:rFonts w:ascii="Times New Roman" w:hAnsi="Times New Roman"/>
          <w:sz w:val="24"/>
        </w:rPr>
        <w:t xml:space="preserve">17 </w:t>
      </w:r>
      <w:r>
        <w:rPr>
          <w:rFonts w:ascii="Times New Roman" w:hAnsi="Times New Roman"/>
          <w:sz w:val="24"/>
        </w:rPr>
        <w:t xml:space="preserve">программ факультативных курсов выбрано </w:t>
      </w:r>
      <w:r w:rsidRPr="001631C2">
        <w:rPr>
          <w:rFonts w:ascii="Times New Roman" w:hAnsi="Times New Roman"/>
          <w:sz w:val="24"/>
        </w:rPr>
        <w:t>5:</w:t>
      </w:r>
      <w:r>
        <w:rPr>
          <w:rFonts w:ascii="Times New Roman" w:hAnsi="Times New Roman"/>
          <w:color w:val="FF0000"/>
          <w:sz w:val="24"/>
        </w:rPr>
        <w:t xml:space="preserve"> </w:t>
      </w:r>
      <w:r w:rsidRPr="00D64A87"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</w:rPr>
        <w:t xml:space="preserve"> русскому языку, математике, истории, </w:t>
      </w:r>
      <w:r w:rsidRPr="001631C2">
        <w:rPr>
          <w:rFonts w:ascii="Times New Roman" w:hAnsi="Times New Roman"/>
          <w:sz w:val="24"/>
        </w:rPr>
        <w:t>обществознанию,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т.е. выбраны те предметы, которые вызваны обеспечить преемственность с системой высшего образования в соответствующих областях.</w:t>
      </w:r>
    </w:p>
    <w:p w14:paraId="0F54F776" w14:textId="77777777" w:rsidR="0032424A" w:rsidRDefault="0032424A" w:rsidP="0032424A">
      <w:pPr>
        <w:rPr>
          <w:rFonts w:ascii="Times New Roman" w:hAnsi="Times New Roman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92"/>
        <w:gridCol w:w="6739"/>
        <w:gridCol w:w="1740"/>
      </w:tblGrid>
      <w:tr w:rsidR="0032424A" w14:paraId="0D8DD0CB" w14:textId="77777777" w:rsidTr="00993D67">
        <w:tc>
          <w:tcPr>
            <w:tcW w:w="1092" w:type="dxa"/>
          </w:tcPr>
          <w:p w14:paraId="49A62A15" w14:textId="77777777" w:rsidR="0032424A" w:rsidRPr="00B73F02" w:rsidRDefault="0032424A" w:rsidP="00993D67">
            <w:pPr>
              <w:jc w:val="center"/>
              <w:rPr>
                <w:rFonts w:ascii="Times New Roman" w:hAnsi="Times New Roman" w:cs="Times New Roman"/>
              </w:rPr>
            </w:pPr>
            <w:r w:rsidRPr="00B73F0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739" w:type="dxa"/>
          </w:tcPr>
          <w:p w14:paraId="06A934A9" w14:textId="77777777" w:rsidR="0032424A" w:rsidRPr="00B73F02" w:rsidRDefault="0032424A" w:rsidP="00993D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3F02">
              <w:rPr>
                <w:rFonts w:ascii="Times New Roman" w:hAnsi="Times New Roman" w:cs="Times New Roman"/>
                <w:b/>
                <w:bCs/>
              </w:rPr>
              <w:t>Название факультатива</w:t>
            </w:r>
          </w:p>
        </w:tc>
        <w:tc>
          <w:tcPr>
            <w:tcW w:w="1740" w:type="dxa"/>
          </w:tcPr>
          <w:p w14:paraId="2455E062" w14:textId="77777777" w:rsidR="0032424A" w:rsidRPr="00B73F02" w:rsidRDefault="0032424A" w:rsidP="00993D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3F02">
              <w:rPr>
                <w:rFonts w:ascii="Times New Roman" w:hAnsi="Times New Roman" w:cs="Times New Roman"/>
                <w:b/>
                <w:bCs/>
              </w:rPr>
              <w:t>% предпочтений</w:t>
            </w:r>
          </w:p>
        </w:tc>
      </w:tr>
      <w:tr w:rsidR="0032424A" w14:paraId="4407928D" w14:textId="77777777" w:rsidTr="00993D67">
        <w:tc>
          <w:tcPr>
            <w:tcW w:w="1092" w:type="dxa"/>
          </w:tcPr>
          <w:p w14:paraId="148FB046" w14:textId="77777777" w:rsidR="0032424A" w:rsidRPr="00B73F02" w:rsidRDefault="0032424A" w:rsidP="00993D6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39" w:type="dxa"/>
          </w:tcPr>
          <w:p w14:paraId="676A2D91" w14:textId="6A297DDD" w:rsidR="0032424A" w:rsidRPr="00B73F02" w:rsidRDefault="0032424A" w:rsidP="00993D67">
            <w:pPr>
              <w:rPr>
                <w:rFonts w:ascii="Times New Roman" w:hAnsi="Times New Roman" w:cs="Times New Roman"/>
              </w:rPr>
            </w:pPr>
            <w:r w:rsidRPr="00B73F02">
              <w:rPr>
                <w:rFonts w:ascii="Times New Roman" w:hAnsi="Times New Roman" w:cs="Times New Roman"/>
              </w:rPr>
              <w:t>Ф-в «По</w:t>
            </w:r>
            <w:r w:rsidR="00B73F02" w:rsidRPr="00B73F02">
              <w:rPr>
                <w:rFonts w:ascii="Times New Roman" w:hAnsi="Times New Roman" w:cs="Times New Roman"/>
              </w:rPr>
              <w:t>вторим математику</w:t>
            </w:r>
            <w:r w:rsidRPr="00B73F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40" w:type="dxa"/>
          </w:tcPr>
          <w:p w14:paraId="6F630018" w14:textId="77777777" w:rsidR="0032424A" w:rsidRPr="00B73F02" w:rsidRDefault="0032424A" w:rsidP="00993D67">
            <w:pPr>
              <w:rPr>
                <w:rFonts w:ascii="Times New Roman" w:hAnsi="Times New Roman" w:cs="Times New Roman"/>
              </w:rPr>
            </w:pPr>
            <w:r w:rsidRPr="00B73F02">
              <w:rPr>
                <w:rFonts w:ascii="Times New Roman" w:hAnsi="Times New Roman" w:cs="Times New Roman"/>
              </w:rPr>
              <w:t>79%</w:t>
            </w:r>
          </w:p>
        </w:tc>
      </w:tr>
      <w:tr w:rsidR="0032424A" w14:paraId="3FC5F93A" w14:textId="77777777" w:rsidTr="00993D67">
        <w:tc>
          <w:tcPr>
            <w:tcW w:w="1092" w:type="dxa"/>
          </w:tcPr>
          <w:p w14:paraId="718E128C" w14:textId="77777777" w:rsidR="0032424A" w:rsidRPr="00B73F02" w:rsidRDefault="0032424A" w:rsidP="00993D6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39" w:type="dxa"/>
          </w:tcPr>
          <w:p w14:paraId="726A7134" w14:textId="77777777" w:rsidR="0032424A" w:rsidRPr="00B73F02" w:rsidRDefault="0032424A" w:rsidP="00993D67">
            <w:pPr>
              <w:rPr>
                <w:rFonts w:ascii="Times New Roman" w:hAnsi="Times New Roman" w:cs="Times New Roman"/>
              </w:rPr>
            </w:pPr>
            <w:r w:rsidRPr="00B73F02">
              <w:rPr>
                <w:rFonts w:ascii="Times New Roman" w:hAnsi="Times New Roman" w:cs="Times New Roman"/>
              </w:rPr>
              <w:t>Ф-в «Наш дом»</w:t>
            </w:r>
          </w:p>
        </w:tc>
        <w:tc>
          <w:tcPr>
            <w:tcW w:w="1740" w:type="dxa"/>
          </w:tcPr>
          <w:p w14:paraId="7885CAE7" w14:textId="77777777" w:rsidR="0032424A" w:rsidRPr="00B73F02" w:rsidRDefault="0032424A" w:rsidP="00993D67">
            <w:pPr>
              <w:rPr>
                <w:rFonts w:ascii="Times New Roman" w:hAnsi="Times New Roman" w:cs="Times New Roman"/>
              </w:rPr>
            </w:pPr>
            <w:r w:rsidRPr="00B73F02">
              <w:rPr>
                <w:rFonts w:ascii="Times New Roman" w:hAnsi="Times New Roman" w:cs="Times New Roman"/>
              </w:rPr>
              <w:t>13%</w:t>
            </w:r>
          </w:p>
        </w:tc>
      </w:tr>
      <w:tr w:rsidR="0032424A" w14:paraId="77E5CB42" w14:textId="77777777" w:rsidTr="00993D67">
        <w:tc>
          <w:tcPr>
            <w:tcW w:w="1092" w:type="dxa"/>
          </w:tcPr>
          <w:p w14:paraId="28F702E8" w14:textId="77777777" w:rsidR="0032424A" w:rsidRPr="00B73F02" w:rsidRDefault="0032424A" w:rsidP="00993D6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39" w:type="dxa"/>
          </w:tcPr>
          <w:p w14:paraId="27375A25" w14:textId="77777777" w:rsidR="0032424A" w:rsidRPr="00B73F02" w:rsidRDefault="0032424A" w:rsidP="00993D67">
            <w:pPr>
              <w:rPr>
                <w:rFonts w:ascii="Times New Roman" w:hAnsi="Times New Roman" w:cs="Times New Roman"/>
              </w:rPr>
            </w:pPr>
            <w:r w:rsidRPr="00B73F02">
              <w:rPr>
                <w:rFonts w:ascii="Times New Roman" w:hAnsi="Times New Roman" w:cs="Times New Roman"/>
              </w:rPr>
              <w:t>Ф-в «Пути подростка в правовом лабиринте»</w:t>
            </w:r>
          </w:p>
        </w:tc>
        <w:tc>
          <w:tcPr>
            <w:tcW w:w="1740" w:type="dxa"/>
          </w:tcPr>
          <w:p w14:paraId="118A0B72" w14:textId="77777777" w:rsidR="0032424A" w:rsidRPr="00B73F02" w:rsidRDefault="0032424A" w:rsidP="00993D67">
            <w:pPr>
              <w:rPr>
                <w:rFonts w:ascii="Times New Roman" w:hAnsi="Times New Roman" w:cs="Times New Roman"/>
              </w:rPr>
            </w:pPr>
            <w:r w:rsidRPr="00B73F02">
              <w:rPr>
                <w:rFonts w:ascii="Times New Roman" w:hAnsi="Times New Roman" w:cs="Times New Roman"/>
              </w:rPr>
              <w:t>67%</w:t>
            </w:r>
          </w:p>
        </w:tc>
      </w:tr>
      <w:tr w:rsidR="0032424A" w14:paraId="5D658155" w14:textId="77777777" w:rsidTr="00993D67">
        <w:tc>
          <w:tcPr>
            <w:tcW w:w="1092" w:type="dxa"/>
          </w:tcPr>
          <w:p w14:paraId="45B3A1AE" w14:textId="77777777" w:rsidR="0032424A" w:rsidRPr="00B73F02" w:rsidRDefault="0032424A" w:rsidP="00993D6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39" w:type="dxa"/>
          </w:tcPr>
          <w:p w14:paraId="174E700C" w14:textId="77777777" w:rsidR="0032424A" w:rsidRPr="00B73F02" w:rsidRDefault="0032424A" w:rsidP="00993D67">
            <w:pPr>
              <w:rPr>
                <w:rFonts w:ascii="Times New Roman" w:hAnsi="Times New Roman" w:cs="Times New Roman"/>
              </w:rPr>
            </w:pPr>
            <w:r w:rsidRPr="00B73F02">
              <w:rPr>
                <w:rFonts w:ascii="Times New Roman" w:hAnsi="Times New Roman" w:cs="Times New Roman"/>
              </w:rPr>
              <w:t>Ф-в «Эффективное общение с окружающим миром»</w:t>
            </w:r>
          </w:p>
        </w:tc>
        <w:tc>
          <w:tcPr>
            <w:tcW w:w="1740" w:type="dxa"/>
          </w:tcPr>
          <w:p w14:paraId="372D3C0D" w14:textId="49CBC831" w:rsidR="0032424A" w:rsidRPr="00B73F02" w:rsidRDefault="00B73F02" w:rsidP="00993D67">
            <w:pPr>
              <w:rPr>
                <w:rFonts w:ascii="Times New Roman" w:hAnsi="Times New Roman" w:cs="Times New Roman"/>
              </w:rPr>
            </w:pPr>
            <w:r w:rsidRPr="00B73F02">
              <w:rPr>
                <w:rFonts w:ascii="Times New Roman" w:hAnsi="Times New Roman" w:cs="Times New Roman"/>
              </w:rPr>
              <w:t>70</w:t>
            </w:r>
            <w:r w:rsidR="0032424A" w:rsidRPr="00B73F02">
              <w:rPr>
                <w:rFonts w:ascii="Times New Roman" w:hAnsi="Times New Roman" w:cs="Times New Roman"/>
              </w:rPr>
              <w:t>%</w:t>
            </w:r>
          </w:p>
        </w:tc>
      </w:tr>
      <w:tr w:rsidR="0032424A" w14:paraId="13E2FFE0" w14:textId="77777777" w:rsidTr="00993D67">
        <w:tc>
          <w:tcPr>
            <w:tcW w:w="1092" w:type="dxa"/>
          </w:tcPr>
          <w:p w14:paraId="1A1F8614" w14:textId="77777777" w:rsidR="0032424A" w:rsidRPr="00B73F02" w:rsidRDefault="0032424A" w:rsidP="00993D6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39" w:type="dxa"/>
          </w:tcPr>
          <w:p w14:paraId="46676BD5" w14:textId="77777777" w:rsidR="0032424A" w:rsidRPr="00B73F02" w:rsidRDefault="0032424A" w:rsidP="00993D67">
            <w:pPr>
              <w:rPr>
                <w:rFonts w:ascii="Times New Roman" w:hAnsi="Times New Roman" w:cs="Times New Roman"/>
              </w:rPr>
            </w:pPr>
            <w:r w:rsidRPr="00B73F02">
              <w:rPr>
                <w:rFonts w:ascii="Times New Roman" w:hAnsi="Times New Roman" w:cs="Times New Roman"/>
              </w:rPr>
              <w:t>Ф-в «Основы культуры речи»</w:t>
            </w:r>
          </w:p>
        </w:tc>
        <w:tc>
          <w:tcPr>
            <w:tcW w:w="1740" w:type="dxa"/>
          </w:tcPr>
          <w:p w14:paraId="08A0978F" w14:textId="77777777" w:rsidR="0032424A" w:rsidRPr="00B73F02" w:rsidRDefault="0032424A" w:rsidP="00993D67">
            <w:pPr>
              <w:rPr>
                <w:rFonts w:ascii="Times New Roman" w:hAnsi="Times New Roman" w:cs="Times New Roman"/>
              </w:rPr>
            </w:pPr>
            <w:r w:rsidRPr="00B73F02">
              <w:rPr>
                <w:rFonts w:ascii="Times New Roman" w:hAnsi="Times New Roman" w:cs="Times New Roman"/>
              </w:rPr>
              <w:t>85%</w:t>
            </w:r>
          </w:p>
        </w:tc>
      </w:tr>
      <w:tr w:rsidR="0032424A" w14:paraId="5D3AF1A9" w14:textId="77777777" w:rsidTr="00993D67">
        <w:tc>
          <w:tcPr>
            <w:tcW w:w="1092" w:type="dxa"/>
          </w:tcPr>
          <w:p w14:paraId="067EED53" w14:textId="77777777" w:rsidR="0032424A" w:rsidRPr="00B73F02" w:rsidRDefault="0032424A" w:rsidP="00993D6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39" w:type="dxa"/>
          </w:tcPr>
          <w:p w14:paraId="4E633E6D" w14:textId="77777777" w:rsidR="0032424A" w:rsidRPr="00B73F02" w:rsidRDefault="0032424A" w:rsidP="00993D67">
            <w:pPr>
              <w:rPr>
                <w:rFonts w:ascii="Times New Roman" w:hAnsi="Times New Roman" w:cs="Times New Roman"/>
              </w:rPr>
            </w:pPr>
            <w:r w:rsidRPr="00B73F02">
              <w:rPr>
                <w:rFonts w:ascii="Times New Roman" w:hAnsi="Times New Roman" w:cs="Times New Roman"/>
              </w:rPr>
              <w:t>Ф-в «Секретарь за компьютером»</w:t>
            </w:r>
          </w:p>
        </w:tc>
        <w:tc>
          <w:tcPr>
            <w:tcW w:w="1740" w:type="dxa"/>
          </w:tcPr>
          <w:p w14:paraId="505EBB0E" w14:textId="77777777" w:rsidR="0032424A" w:rsidRPr="00B73F02" w:rsidRDefault="0032424A" w:rsidP="00993D67">
            <w:pPr>
              <w:rPr>
                <w:rFonts w:ascii="Times New Roman" w:hAnsi="Times New Roman" w:cs="Times New Roman"/>
              </w:rPr>
            </w:pPr>
            <w:r w:rsidRPr="00B73F02">
              <w:rPr>
                <w:rFonts w:ascii="Times New Roman" w:hAnsi="Times New Roman" w:cs="Times New Roman"/>
              </w:rPr>
              <w:t>41%</w:t>
            </w:r>
          </w:p>
        </w:tc>
      </w:tr>
      <w:tr w:rsidR="0032424A" w14:paraId="4A5DC7AD" w14:textId="77777777" w:rsidTr="00993D67">
        <w:tc>
          <w:tcPr>
            <w:tcW w:w="1092" w:type="dxa"/>
          </w:tcPr>
          <w:p w14:paraId="3955B79D" w14:textId="77777777" w:rsidR="0032424A" w:rsidRPr="00B73F02" w:rsidRDefault="0032424A" w:rsidP="00993D6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39" w:type="dxa"/>
          </w:tcPr>
          <w:p w14:paraId="2871C5FF" w14:textId="77777777" w:rsidR="0032424A" w:rsidRPr="00B73F02" w:rsidRDefault="0032424A" w:rsidP="00993D67">
            <w:pPr>
              <w:rPr>
                <w:rFonts w:ascii="Times New Roman" w:hAnsi="Times New Roman" w:cs="Times New Roman"/>
              </w:rPr>
            </w:pPr>
            <w:r w:rsidRPr="00B73F02">
              <w:rPr>
                <w:rFonts w:ascii="Times New Roman" w:hAnsi="Times New Roman" w:cs="Times New Roman"/>
              </w:rPr>
              <w:t>Ф-в «Молекулярная физика. Электродинамика»</w:t>
            </w:r>
          </w:p>
        </w:tc>
        <w:tc>
          <w:tcPr>
            <w:tcW w:w="1740" w:type="dxa"/>
          </w:tcPr>
          <w:p w14:paraId="2FC597D0" w14:textId="77777777" w:rsidR="0032424A" w:rsidRPr="00B73F02" w:rsidRDefault="0032424A" w:rsidP="00993D67">
            <w:pPr>
              <w:rPr>
                <w:rFonts w:ascii="Times New Roman" w:hAnsi="Times New Roman" w:cs="Times New Roman"/>
              </w:rPr>
            </w:pPr>
            <w:r w:rsidRPr="00B73F02">
              <w:rPr>
                <w:rFonts w:ascii="Times New Roman" w:hAnsi="Times New Roman" w:cs="Times New Roman"/>
              </w:rPr>
              <w:t>23%</w:t>
            </w:r>
          </w:p>
        </w:tc>
      </w:tr>
      <w:tr w:rsidR="0032424A" w14:paraId="794C5404" w14:textId="77777777" w:rsidTr="00993D67">
        <w:tc>
          <w:tcPr>
            <w:tcW w:w="1092" w:type="dxa"/>
          </w:tcPr>
          <w:p w14:paraId="0AC20BC5" w14:textId="77777777" w:rsidR="0032424A" w:rsidRPr="00B73F02" w:rsidRDefault="0032424A" w:rsidP="00993D6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39" w:type="dxa"/>
          </w:tcPr>
          <w:p w14:paraId="514A48D3" w14:textId="77777777" w:rsidR="0032424A" w:rsidRPr="00B73F02" w:rsidRDefault="0032424A" w:rsidP="00993D67">
            <w:pPr>
              <w:rPr>
                <w:rFonts w:ascii="Times New Roman" w:hAnsi="Times New Roman" w:cs="Times New Roman"/>
              </w:rPr>
            </w:pPr>
            <w:r w:rsidRPr="00B73F02">
              <w:rPr>
                <w:rFonts w:ascii="Times New Roman" w:hAnsi="Times New Roman" w:cs="Times New Roman"/>
              </w:rPr>
              <w:t>Ф-в «Ландшафтный дизайн»</w:t>
            </w:r>
          </w:p>
        </w:tc>
        <w:tc>
          <w:tcPr>
            <w:tcW w:w="1740" w:type="dxa"/>
          </w:tcPr>
          <w:p w14:paraId="29D8B2B3" w14:textId="77777777" w:rsidR="0032424A" w:rsidRPr="00B73F02" w:rsidRDefault="0032424A" w:rsidP="00993D67">
            <w:pPr>
              <w:rPr>
                <w:rFonts w:ascii="Times New Roman" w:hAnsi="Times New Roman" w:cs="Times New Roman"/>
              </w:rPr>
            </w:pPr>
            <w:r w:rsidRPr="00B73F02">
              <w:rPr>
                <w:rFonts w:ascii="Times New Roman" w:hAnsi="Times New Roman" w:cs="Times New Roman"/>
              </w:rPr>
              <w:t>24%</w:t>
            </w:r>
          </w:p>
        </w:tc>
      </w:tr>
      <w:tr w:rsidR="0032424A" w14:paraId="7D7AA24D" w14:textId="77777777" w:rsidTr="00993D67">
        <w:tc>
          <w:tcPr>
            <w:tcW w:w="1092" w:type="dxa"/>
          </w:tcPr>
          <w:p w14:paraId="0040193D" w14:textId="77777777" w:rsidR="0032424A" w:rsidRPr="00B73F02" w:rsidRDefault="0032424A" w:rsidP="00993D6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39" w:type="dxa"/>
          </w:tcPr>
          <w:p w14:paraId="3614EF56" w14:textId="77777777" w:rsidR="0032424A" w:rsidRPr="00B73F02" w:rsidRDefault="0032424A" w:rsidP="00993D67">
            <w:pPr>
              <w:rPr>
                <w:rFonts w:ascii="Times New Roman" w:hAnsi="Times New Roman" w:cs="Times New Roman"/>
              </w:rPr>
            </w:pPr>
            <w:r w:rsidRPr="00B73F02">
              <w:rPr>
                <w:rFonts w:ascii="Times New Roman" w:hAnsi="Times New Roman" w:cs="Times New Roman"/>
              </w:rPr>
              <w:t>Ф-в «Методы решения физических задач»</w:t>
            </w:r>
          </w:p>
        </w:tc>
        <w:tc>
          <w:tcPr>
            <w:tcW w:w="1740" w:type="dxa"/>
          </w:tcPr>
          <w:p w14:paraId="5C2E763B" w14:textId="77777777" w:rsidR="0032424A" w:rsidRPr="00B73F02" w:rsidRDefault="0032424A" w:rsidP="00993D67">
            <w:pPr>
              <w:rPr>
                <w:rFonts w:ascii="Times New Roman" w:hAnsi="Times New Roman" w:cs="Times New Roman"/>
              </w:rPr>
            </w:pPr>
            <w:r w:rsidRPr="00B73F02">
              <w:rPr>
                <w:rFonts w:ascii="Times New Roman" w:hAnsi="Times New Roman" w:cs="Times New Roman"/>
              </w:rPr>
              <w:t>21%</w:t>
            </w:r>
          </w:p>
        </w:tc>
      </w:tr>
      <w:tr w:rsidR="0032424A" w14:paraId="105E2093" w14:textId="77777777" w:rsidTr="00993D67">
        <w:tc>
          <w:tcPr>
            <w:tcW w:w="1092" w:type="dxa"/>
          </w:tcPr>
          <w:p w14:paraId="64B16140" w14:textId="77777777" w:rsidR="0032424A" w:rsidRPr="00B73F02" w:rsidRDefault="0032424A" w:rsidP="00993D6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39" w:type="dxa"/>
          </w:tcPr>
          <w:p w14:paraId="03ECC911" w14:textId="77777777" w:rsidR="0032424A" w:rsidRPr="00B73F02" w:rsidRDefault="0032424A" w:rsidP="00993D67">
            <w:pPr>
              <w:rPr>
                <w:rFonts w:ascii="Times New Roman" w:hAnsi="Times New Roman" w:cs="Times New Roman"/>
              </w:rPr>
            </w:pPr>
            <w:r w:rsidRPr="00B73F02">
              <w:rPr>
                <w:rFonts w:ascii="Times New Roman" w:hAnsi="Times New Roman" w:cs="Times New Roman"/>
              </w:rPr>
              <w:t>Ф-в «Всё, что тебя касается»</w:t>
            </w:r>
          </w:p>
        </w:tc>
        <w:tc>
          <w:tcPr>
            <w:tcW w:w="1740" w:type="dxa"/>
          </w:tcPr>
          <w:p w14:paraId="2DEA4B79" w14:textId="77777777" w:rsidR="0032424A" w:rsidRPr="00B73F02" w:rsidRDefault="0032424A" w:rsidP="00993D67">
            <w:pPr>
              <w:rPr>
                <w:rFonts w:ascii="Times New Roman" w:hAnsi="Times New Roman" w:cs="Times New Roman"/>
              </w:rPr>
            </w:pPr>
            <w:r w:rsidRPr="00B73F02">
              <w:rPr>
                <w:rFonts w:ascii="Times New Roman" w:hAnsi="Times New Roman" w:cs="Times New Roman"/>
              </w:rPr>
              <w:t>37%</w:t>
            </w:r>
          </w:p>
        </w:tc>
      </w:tr>
      <w:tr w:rsidR="0032424A" w14:paraId="3683F019" w14:textId="77777777" w:rsidTr="00993D67">
        <w:tc>
          <w:tcPr>
            <w:tcW w:w="1092" w:type="dxa"/>
          </w:tcPr>
          <w:p w14:paraId="0614630D" w14:textId="77777777" w:rsidR="0032424A" w:rsidRPr="00B73F02" w:rsidRDefault="0032424A" w:rsidP="00993D6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39" w:type="dxa"/>
          </w:tcPr>
          <w:p w14:paraId="57288D50" w14:textId="77777777" w:rsidR="0032424A" w:rsidRPr="00B73F02" w:rsidRDefault="0032424A" w:rsidP="00993D67">
            <w:pPr>
              <w:rPr>
                <w:rFonts w:ascii="Times New Roman" w:hAnsi="Times New Roman" w:cs="Times New Roman"/>
              </w:rPr>
            </w:pPr>
            <w:r w:rsidRPr="00B73F02">
              <w:rPr>
                <w:rFonts w:ascii="Times New Roman" w:hAnsi="Times New Roman" w:cs="Times New Roman"/>
              </w:rPr>
              <w:t>Ф-</w:t>
            </w:r>
            <w:proofErr w:type="gramStart"/>
            <w:r w:rsidRPr="00B73F02">
              <w:rPr>
                <w:rFonts w:ascii="Times New Roman" w:hAnsi="Times New Roman" w:cs="Times New Roman"/>
              </w:rPr>
              <w:t>в  «</w:t>
            </w:r>
            <w:proofErr w:type="gramEnd"/>
            <w:r w:rsidRPr="00B73F02">
              <w:rPr>
                <w:rFonts w:ascii="Times New Roman" w:hAnsi="Times New Roman" w:cs="Times New Roman"/>
              </w:rPr>
              <w:t>Говорим и пишем правильно»</w:t>
            </w:r>
          </w:p>
        </w:tc>
        <w:tc>
          <w:tcPr>
            <w:tcW w:w="1740" w:type="dxa"/>
          </w:tcPr>
          <w:p w14:paraId="49C21A9E" w14:textId="77777777" w:rsidR="0032424A" w:rsidRPr="00B73F02" w:rsidRDefault="0032424A" w:rsidP="00993D67">
            <w:pPr>
              <w:rPr>
                <w:rFonts w:ascii="Times New Roman" w:hAnsi="Times New Roman" w:cs="Times New Roman"/>
              </w:rPr>
            </w:pPr>
            <w:r w:rsidRPr="00B73F02">
              <w:rPr>
                <w:rFonts w:ascii="Times New Roman" w:hAnsi="Times New Roman" w:cs="Times New Roman"/>
              </w:rPr>
              <w:t>46%</w:t>
            </w:r>
          </w:p>
        </w:tc>
      </w:tr>
      <w:tr w:rsidR="0032424A" w14:paraId="10D6915B" w14:textId="77777777" w:rsidTr="00993D67">
        <w:tc>
          <w:tcPr>
            <w:tcW w:w="1092" w:type="dxa"/>
          </w:tcPr>
          <w:p w14:paraId="7E9EBA9B" w14:textId="77777777" w:rsidR="0032424A" w:rsidRPr="00B73F02" w:rsidRDefault="0032424A" w:rsidP="00993D6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39" w:type="dxa"/>
          </w:tcPr>
          <w:p w14:paraId="2A69D01C" w14:textId="77777777" w:rsidR="0032424A" w:rsidRPr="00B73F02" w:rsidRDefault="0032424A" w:rsidP="00993D67">
            <w:pPr>
              <w:rPr>
                <w:rFonts w:ascii="Times New Roman" w:hAnsi="Times New Roman" w:cs="Times New Roman"/>
              </w:rPr>
            </w:pPr>
            <w:r w:rsidRPr="00B73F02">
              <w:rPr>
                <w:rFonts w:ascii="Times New Roman" w:hAnsi="Times New Roman" w:cs="Times New Roman"/>
              </w:rPr>
              <w:t>Ф-в «История техники»</w:t>
            </w:r>
          </w:p>
        </w:tc>
        <w:tc>
          <w:tcPr>
            <w:tcW w:w="1740" w:type="dxa"/>
          </w:tcPr>
          <w:p w14:paraId="38618921" w14:textId="77777777" w:rsidR="0032424A" w:rsidRPr="00B73F02" w:rsidRDefault="0032424A" w:rsidP="00993D67">
            <w:pPr>
              <w:rPr>
                <w:rFonts w:ascii="Times New Roman" w:hAnsi="Times New Roman" w:cs="Times New Roman"/>
              </w:rPr>
            </w:pPr>
            <w:r w:rsidRPr="00B73F02">
              <w:rPr>
                <w:rFonts w:ascii="Times New Roman" w:hAnsi="Times New Roman" w:cs="Times New Roman"/>
              </w:rPr>
              <w:t>9%</w:t>
            </w:r>
          </w:p>
        </w:tc>
      </w:tr>
      <w:tr w:rsidR="0032424A" w14:paraId="46ABBB5C" w14:textId="77777777" w:rsidTr="00993D67">
        <w:tc>
          <w:tcPr>
            <w:tcW w:w="1092" w:type="dxa"/>
          </w:tcPr>
          <w:p w14:paraId="129305C9" w14:textId="77777777" w:rsidR="0032424A" w:rsidRPr="00B73F02" w:rsidRDefault="0032424A" w:rsidP="00993D6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39" w:type="dxa"/>
          </w:tcPr>
          <w:p w14:paraId="2D51AC90" w14:textId="77777777" w:rsidR="0032424A" w:rsidRPr="00B73F02" w:rsidRDefault="0032424A" w:rsidP="00993D67">
            <w:pPr>
              <w:rPr>
                <w:rFonts w:ascii="Times New Roman" w:hAnsi="Times New Roman" w:cs="Times New Roman"/>
              </w:rPr>
            </w:pPr>
            <w:r w:rsidRPr="00B73F02">
              <w:rPr>
                <w:rFonts w:ascii="Times New Roman" w:hAnsi="Times New Roman" w:cs="Times New Roman"/>
              </w:rPr>
              <w:t>Ф-в «</w:t>
            </w:r>
            <w:proofErr w:type="spellStart"/>
            <w:r w:rsidRPr="00B73F02">
              <w:rPr>
                <w:rFonts w:ascii="Times New Roman" w:hAnsi="Times New Roman" w:cs="Times New Roman"/>
              </w:rPr>
              <w:t>Семьеведение</w:t>
            </w:r>
            <w:proofErr w:type="spellEnd"/>
            <w:r w:rsidRPr="00B73F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40" w:type="dxa"/>
          </w:tcPr>
          <w:p w14:paraId="3155E129" w14:textId="450065DF" w:rsidR="0032424A" w:rsidRPr="00B73F02" w:rsidRDefault="0032424A" w:rsidP="00993D67">
            <w:pPr>
              <w:rPr>
                <w:rFonts w:ascii="Times New Roman" w:hAnsi="Times New Roman" w:cs="Times New Roman"/>
              </w:rPr>
            </w:pPr>
            <w:r w:rsidRPr="00B73F02">
              <w:rPr>
                <w:rFonts w:ascii="Times New Roman" w:hAnsi="Times New Roman" w:cs="Times New Roman"/>
              </w:rPr>
              <w:t>75%</w:t>
            </w:r>
          </w:p>
        </w:tc>
      </w:tr>
      <w:tr w:rsidR="0032424A" w14:paraId="3F6D0256" w14:textId="77777777" w:rsidTr="00993D67">
        <w:tc>
          <w:tcPr>
            <w:tcW w:w="1092" w:type="dxa"/>
          </w:tcPr>
          <w:p w14:paraId="453F8D9E" w14:textId="77777777" w:rsidR="0032424A" w:rsidRPr="00B73F02" w:rsidRDefault="0032424A" w:rsidP="00993D6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39" w:type="dxa"/>
          </w:tcPr>
          <w:p w14:paraId="3228AE08" w14:textId="77777777" w:rsidR="0032424A" w:rsidRPr="00B73F02" w:rsidRDefault="0032424A" w:rsidP="00993D67">
            <w:pPr>
              <w:rPr>
                <w:rFonts w:ascii="Times New Roman" w:hAnsi="Times New Roman" w:cs="Times New Roman"/>
              </w:rPr>
            </w:pPr>
            <w:r w:rsidRPr="00B73F02">
              <w:rPr>
                <w:rFonts w:ascii="Times New Roman" w:hAnsi="Times New Roman" w:cs="Times New Roman"/>
              </w:rPr>
              <w:t>Ф-в «Семья и право»</w:t>
            </w:r>
          </w:p>
        </w:tc>
        <w:tc>
          <w:tcPr>
            <w:tcW w:w="1740" w:type="dxa"/>
          </w:tcPr>
          <w:p w14:paraId="5DA93542" w14:textId="77777777" w:rsidR="0032424A" w:rsidRPr="00B73F02" w:rsidRDefault="0032424A" w:rsidP="00993D67">
            <w:pPr>
              <w:rPr>
                <w:rFonts w:ascii="Times New Roman" w:hAnsi="Times New Roman" w:cs="Times New Roman"/>
              </w:rPr>
            </w:pPr>
            <w:r w:rsidRPr="00B73F02">
              <w:rPr>
                <w:rFonts w:ascii="Times New Roman" w:hAnsi="Times New Roman" w:cs="Times New Roman"/>
              </w:rPr>
              <w:t>100%</w:t>
            </w:r>
          </w:p>
        </w:tc>
      </w:tr>
      <w:tr w:rsidR="0032424A" w14:paraId="54FDF8AB" w14:textId="77777777" w:rsidTr="00993D67">
        <w:tc>
          <w:tcPr>
            <w:tcW w:w="1092" w:type="dxa"/>
          </w:tcPr>
          <w:p w14:paraId="53FF8385" w14:textId="77777777" w:rsidR="0032424A" w:rsidRPr="00B73F02" w:rsidRDefault="0032424A" w:rsidP="00993D6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39" w:type="dxa"/>
          </w:tcPr>
          <w:p w14:paraId="0C655CD6" w14:textId="77777777" w:rsidR="0032424A" w:rsidRPr="00B73F02" w:rsidRDefault="0032424A" w:rsidP="00993D67">
            <w:pPr>
              <w:rPr>
                <w:rFonts w:ascii="Times New Roman" w:hAnsi="Times New Roman" w:cs="Times New Roman"/>
              </w:rPr>
            </w:pPr>
            <w:r w:rsidRPr="00B73F02">
              <w:rPr>
                <w:rFonts w:ascii="Times New Roman" w:hAnsi="Times New Roman" w:cs="Times New Roman"/>
              </w:rPr>
              <w:t>Ф-в «Азбука пчеловодства»</w:t>
            </w:r>
          </w:p>
        </w:tc>
        <w:tc>
          <w:tcPr>
            <w:tcW w:w="1740" w:type="dxa"/>
          </w:tcPr>
          <w:p w14:paraId="27A73737" w14:textId="77777777" w:rsidR="0032424A" w:rsidRPr="00B73F02" w:rsidRDefault="0032424A" w:rsidP="00993D67">
            <w:pPr>
              <w:rPr>
                <w:rFonts w:ascii="Times New Roman" w:hAnsi="Times New Roman" w:cs="Times New Roman"/>
              </w:rPr>
            </w:pPr>
            <w:r w:rsidRPr="00B73F02">
              <w:rPr>
                <w:rFonts w:ascii="Times New Roman" w:hAnsi="Times New Roman" w:cs="Times New Roman"/>
              </w:rPr>
              <w:t>13%</w:t>
            </w:r>
          </w:p>
        </w:tc>
      </w:tr>
      <w:tr w:rsidR="0032424A" w14:paraId="274E8E71" w14:textId="77777777" w:rsidTr="00993D67">
        <w:tc>
          <w:tcPr>
            <w:tcW w:w="1092" w:type="dxa"/>
          </w:tcPr>
          <w:p w14:paraId="2E39A119" w14:textId="77777777" w:rsidR="0032424A" w:rsidRPr="00B73F02" w:rsidRDefault="0032424A" w:rsidP="00993D6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39" w:type="dxa"/>
          </w:tcPr>
          <w:p w14:paraId="73E601EA" w14:textId="77777777" w:rsidR="0032424A" w:rsidRPr="00B73F02" w:rsidRDefault="0032424A" w:rsidP="00993D67">
            <w:pPr>
              <w:rPr>
                <w:rFonts w:ascii="Times New Roman" w:hAnsi="Times New Roman" w:cs="Times New Roman"/>
              </w:rPr>
            </w:pPr>
            <w:r w:rsidRPr="00B73F02">
              <w:rPr>
                <w:rFonts w:ascii="Times New Roman" w:hAnsi="Times New Roman" w:cs="Times New Roman"/>
              </w:rPr>
              <w:t>Ф-в «Финансовая грамотность»</w:t>
            </w:r>
          </w:p>
        </w:tc>
        <w:tc>
          <w:tcPr>
            <w:tcW w:w="1740" w:type="dxa"/>
          </w:tcPr>
          <w:p w14:paraId="59E452EF" w14:textId="77777777" w:rsidR="0032424A" w:rsidRPr="00B73F02" w:rsidRDefault="0032424A" w:rsidP="00993D67">
            <w:pPr>
              <w:rPr>
                <w:rFonts w:ascii="Times New Roman" w:hAnsi="Times New Roman" w:cs="Times New Roman"/>
              </w:rPr>
            </w:pPr>
            <w:r w:rsidRPr="00B73F02">
              <w:rPr>
                <w:rFonts w:ascii="Times New Roman" w:hAnsi="Times New Roman" w:cs="Times New Roman"/>
              </w:rPr>
              <w:t>100%</w:t>
            </w:r>
          </w:p>
        </w:tc>
      </w:tr>
      <w:tr w:rsidR="0032424A" w14:paraId="0AB35A6D" w14:textId="77777777" w:rsidTr="00993D67">
        <w:tc>
          <w:tcPr>
            <w:tcW w:w="1092" w:type="dxa"/>
          </w:tcPr>
          <w:p w14:paraId="0BBB42F2" w14:textId="77777777" w:rsidR="0032424A" w:rsidRPr="00B73F02" w:rsidRDefault="0032424A" w:rsidP="00993D6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39" w:type="dxa"/>
          </w:tcPr>
          <w:p w14:paraId="2A03F2BD" w14:textId="169FA002" w:rsidR="0032424A" w:rsidRPr="00B73F02" w:rsidRDefault="0032424A" w:rsidP="00993D67">
            <w:pPr>
              <w:rPr>
                <w:rFonts w:ascii="Times New Roman" w:hAnsi="Times New Roman" w:cs="Times New Roman"/>
              </w:rPr>
            </w:pPr>
            <w:r w:rsidRPr="00B73F02">
              <w:rPr>
                <w:rFonts w:ascii="Times New Roman" w:hAnsi="Times New Roman" w:cs="Times New Roman"/>
              </w:rPr>
              <w:t xml:space="preserve">Ф-в «История </w:t>
            </w:r>
            <w:r w:rsidR="00267B3F">
              <w:rPr>
                <w:rFonts w:ascii="Times New Roman" w:hAnsi="Times New Roman" w:cs="Times New Roman"/>
              </w:rPr>
              <w:t>Земли иркутской</w:t>
            </w:r>
            <w:r w:rsidRPr="00B73F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40" w:type="dxa"/>
          </w:tcPr>
          <w:p w14:paraId="748418AB" w14:textId="77777777" w:rsidR="0032424A" w:rsidRPr="00B73F02" w:rsidRDefault="0032424A" w:rsidP="00993D67">
            <w:pPr>
              <w:rPr>
                <w:rFonts w:ascii="Times New Roman" w:hAnsi="Times New Roman" w:cs="Times New Roman"/>
              </w:rPr>
            </w:pPr>
            <w:r w:rsidRPr="00B73F02">
              <w:rPr>
                <w:rFonts w:ascii="Times New Roman" w:hAnsi="Times New Roman" w:cs="Times New Roman"/>
              </w:rPr>
              <w:t>84%</w:t>
            </w:r>
          </w:p>
        </w:tc>
      </w:tr>
      <w:tr w:rsidR="007A596E" w14:paraId="09CCA9F6" w14:textId="77777777" w:rsidTr="00993D67">
        <w:tc>
          <w:tcPr>
            <w:tcW w:w="1092" w:type="dxa"/>
          </w:tcPr>
          <w:p w14:paraId="03F5460B" w14:textId="77777777" w:rsidR="007A596E" w:rsidRPr="00B73F02" w:rsidRDefault="007A596E" w:rsidP="00993D6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39" w:type="dxa"/>
          </w:tcPr>
          <w:p w14:paraId="738CBB2E" w14:textId="695CE4DB" w:rsidR="007A596E" w:rsidRPr="00B73F02" w:rsidRDefault="007A596E" w:rsidP="00993D67">
            <w:pPr>
              <w:rPr>
                <w:rFonts w:ascii="Times New Roman" w:hAnsi="Times New Roman" w:cs="Times New Roman"/>
              </w:rPr>
            </w:pPr>
            <w:r w:rsidRPr="00B73F02">
              <w:rPr>
                <w:rFonts w:ascii="Times New Roman" w:hAnsi="Times New Roman" w:cs="Times New Roman"/>
              </w:rPr>
              <w:t>Ф-В «Тайны слова»</w:t>
            </w:r>
          </w:p>
        </w:tc>
        <w:tc>
          <w:tcPr>
            <w:tcW w:w="1740" w:type="dxa"/>
          </w:tcPr>
          <w:p w14:paraId="78F5D3D6" w14:textId="7A98EFCA" w:rsidR="007A596E" w:rsidRPr="00B73F02" w:rsidRDefault="007A596E" w:rsidP="00993D67">
            <w:pPr>
              <w:rPr>
                <w:rFonts w:ascii="Times New Roman" w:hAnsi="Times New Roman" w:cs="Times New Roman"/>
              </w:rPr>
            </w:pPr>
            <w:r w:rsidRPr="00B73F02">
              <w:rPr>
                <w:rFonts w:ascii="Times New Roman" w:hAnsi="Times New Roman" w:cs="Times New Roman"/>
              </w:rPr>
              <w:t>75%</w:t>
            </w:r>
          </w:p>
        </w:tc>
      </w:tr>
      <w:tr w:rsidR="00B73F02" w14:paraId="2EAE311D" w14:textId="77777777" w:rsidTr="00993D67">
        <w:tc>
          <w:tcPr>
            <w:tcW w:w="1092" w:type="dxa"/>
          </w:tcPr>
          <w:p w14:paraId="4E45701E" w14:textId="77777777" w:rsidR="00B73F02" w:rsidRPr="00B73F02" w:rsidRDefault="00B73F02" w:rsidP="00993D6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39" w:type="dxa"/>
          </w:tcPr>
          <w:p w14:paraId="58EB06CA" w14:textId="32F6F155" w:rsidR="00B73F02" w:rsidRPr="00B73F02" w:rsidRDefault="00B73F02" w:rsidP="00993D67">
            <w:pPr>
              <w:rPr>
                <w:rFonts w:ascii="Times New Roman" w:hAnsi="Times New Roman" w:cs="Times New Roman"/>
              </w:rPr>
            </w:pPr>
            <w:r w:rsidRPr="00B73F02">
              <w:rPr>
                <w:rFonts w:ascii="Times New Roman" w:hAnsi="Times New Roman" w:cs="Times New Roman"/>
              </w:rPr>
              <w:t xml:space="preserve">Ф-в «Курс подготовки к </w:t>
            </w:r>
            <w:proofErr w:type="spellStart"/>
            <w:r w:rsidRPr="00B73F02">
              <w:rPr>
                <w:rFonts w:ascii="Times New Roman" w:hAnsi="Times New Roman" w:cs="Times New Roman"/>
              </w:rPr>
              <w:t>ЕГэ</w:t>
            </w:r>
            <w:proofErr w:type="spellEnd"/>
            <w:r w:rsidRPr="00B73F02">
              <w:rPr>
                <w:rFonts w:ascii="Times New Roman" w:hAnsi="Times New Roman" w:cs="Times New Roman"/>
              </w:rPr>
              <w:t xml:space="preserve"> по литературе, 10 класс»</w:t>
            </w:r>
          </w:p>
        </w:tc>
        <w:tc>
          <w:tcPr>
            <w:tcW w:w="1740" w:type="dxa"/>
          </w:tcPr>
          <w:p w14:paraId="4B704FB2" w14:textId="7B2D4676" w:rsidR="00B73F02" w:rsidRPr="00B73F02" w:rsidRDefault="00B73F02" w:rsidP="00993D67">
            <w:pPr>
              <w:rPr>
                <w:rFonts w:ascii="Times New Roman" w:hAnsi="Times New Roman" w:cs="Times New Roman"/>
              </w:rPr>
            </w:pPr>
            <w:r w:rsidRPr="00B73F02">
              <w:rPr>
                <w:rFonts w:ascii="Times New Roman" w:hAnsi="Times New Roman" w:cs="Times New Roman"/>
              </w:rPr>
              <w:t>72%</w:t>
            </w:r>
          </w:p>
        </w:tc>
      </w:tr>
      <w:tr w:rsidR="00035B26" w14:paraId="781CDA7F" w14:textId="77777777" w:rsidTr="00993D67">
        <w:tc>
          <w:tcPr>
            <w:tcW w:w="1092" w:type="dxa"/>
          </w:tcPr>
          <w:p w14:paraId="21A03182" w14:textId="77777777" w:rsidR="00035B26" w:rsidRPr="00B73F02" w:rsidRDefault="00035B26" w:rsidP="00993D6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39" w:type="dxa"/>
          </w:tcPr>
          <w:p w14:paraId="1997FEED" w14:textId="74B5A922" w:rsidR="00035B26" w:rsidRPr="00B73F02" w:rsidRDefault="00035B26" w:rsidP="00993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Ф-в «Практическая биология»</w:t>
            </w:r>
          </w:p>
        </w:tc>
        <w:tc>
          <w:tcPr>
            <w:tcW w:w="1740" w:type="dxa"/>
          </w:tcPr>
          <w:p w14:paraId="771B9480" w14:textId="355B4573" w:rsidR="00035B26" w:rsidRPr="00B73F02" w:rsidRDefault="00035B26" w:rsidP="00993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</w:tr>
    </w:tbl>
    <w:p w14:paraId="1DA0B648" w14:textId="77777777" w:rsidR="0032424A" w:rsidRPr="00CF1E9D" w:rsidRDefault="0032424A" w:rsidP="0032424A">
      <w:pPr>
        <w:rPr>
          <w:rFonts w:ascii="Times New Roman" w:hAnsi="Times New Roman"/>
          <w:color w:val="FF0000"/>
          <w:sz w:val="24"/>
        </w:rPr>
      </w:pPr>
    </w:p>
    <w:p w14:paraId="397DA1DA" w14:textId="77777777" w:rsidR="0032424A" w:rsidRDefault="0032424A" w:rsidP="003242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В целях расширения кругозора и формирования у обучающихся повышенного уровня знаний, воспитания чувства патриотизма и любви к малой Родине в образовательную область «Общественные науки» </w:t>
      </w:r>
      <w:proofErr w:type="gramStart"/>
      <w:r>
        <w:rPr>
          <w:rFonts w:ascii="Times New Roman" w:hAnsi="Times New Roman"/>
          <w:sz w:val="24"/>
        </w:rPr>
        <w:t>введён  факультативный</w:t>
      </w:r>
      <w:proofErr w:type="gramEnd"/>
      <w:r>
        <w:rPr>
          <w:rFonts w:ascii="Times New Roman" w:hAnsi="Times New Roman"/>
          <w:sz w:val="24"/>
        </w:rPr>
        <w:t xml:space="preserve"> курс  «История Тайшетского района» и «Семья и право».</w:t>
      </w:r>
    </w:p>
    <w:p w14:paraId="23B6FCCB" w14:textId="77777777" w:rsidR="0032424A" w:rsidRDefault="0032424A" w:rsidP="003242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Факультативы дополняют содержание базовых предметов, способствуют удовлетворению познавательных интересов в конкретной предметной области. Преемственность в школьном компоненте прослеживается.</w:t>
      </w:r>
    </w:p>
    <w:p w14:paraId="3E0CADFF" w14:textId="77777777" w:rsidR="0032424A" w:rsidRDefault="0032424A" w:rsidP="003242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Выбор данных факультативов обеспечен наличием квалифицированных кадров, имеющих курсовую подготовку и образовательных программ вышеперечисленных факультативных курсов.</w:t>
      </w:r>
    </w:p>
    <w:p w14:paraId="077BD699" w14:textId="77777777" w:rsidR="0032424A" w:rsidRPr="00124FB1" w:rsidRDefault="0032424A" w:rsidP="003242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</w:t>
      </w:r>
      <w:r w:rsidRPr="00124FB1">
        <w:rPr>
          <w:rFonts w:ascii="Times New Roman" w:hAnsi="Times New Roman"/>
          <w:sz w:val="24"/>
        </w:rPr>
        <w:t xml:space="preserve">В учебном плане предусмотрено выполнение обучающимися индивидуальных проектов. Индивидуальный проект выполняется обучающимися самостоятельно под руководством учителя по выбранной теме в рамках одного или нескольких изучаемых учебных предметов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обучающимися в течение одного года (10 </w:t>
      </w:r>
      <w:r>
        <w:rPr>
          <w:rFonts w:ascii="Times New Roman" w:hAnsi="Times New Roman"/>
          <w:sz w:val="24"/>
        </w:rPr>
        <w:t xml:space="preserve">-11 </w:t>
      </w:r>
      <w:r w:rsidRPr="00124FB1">
        <w:rPr>
          <w:rFonts w:ascii="Times New Roman" w:hAnsi="Times New Roman"/>
          <w:sz w:val="24"/>
        </w:rPr>
        <w:t>класс) в рамках учебного времени, специально отведенного учебным планом</w:t>
      </w:r>
    </w:p>
    <w:p w14:paraId="34E45F95" w14:textId="77777777" w:rsidR="0032424A" w:rsidRDefault="0032424A" w:rsidP="003242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</w:t>
      </w:r>
    </w:p>
    <w:p w14:paraId="3833B337" w14:textId="77777777" w:rsidR="0032424A" w:rsidRDefault="0032424A" w:rsidP="0032424A">
      <w:pPr>
        <w:rPr>
          <w:rFonts w:ascii="Times New Roman" w:hAnsi="Times New Roman"/>
          <w:sz w:val="24"/>
        </w:rPr>
      </w:pPr>
    </w:p>
    <w:p w14:paraId="326F27E3" w14:textId="77777777" w:rsidR="0032424A" w:rsidRDefault="0032424A" w:rsidP="0032424A">
      <w:pPr>
        <w:rPr>
          <w:rFonts w:ascii="Times New Roman" w:hAnsi="Times New Roman"/>
          <w:sz w:val="24"/>
        </w:rPr>
      </w:pPr>
    </w:p>
    <w:p w14:paraId="6D5A004F" w14:textId="77777777" w:rsidR="0032424A" w:rsidRDefault="0032424A" w:rsidP="0032424A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</w:t>
      </w:r>
      <w:r w:rsidRPr="002B18BA">
        <w:rPr>
          <w:rFonts w:ascii="Times New Roman" w:hAnsi="Times New Roman"/>
          <w:b/>
          <w:bCs/>
          <w:sz w:val="24"/>
        </w:rPr>
        <w:t>Проведение промежуточной аттестации.</w:t>
      </w:r>
    </w:p>
    <w:p w14:paraId="30CAD687" w14:textId="77777777" w:rsidR="0032424A" w:rsidRDefault="0032424A" w:rsidP="0032424A">
      <w:pPr>
        <w:rPr>
          <w:rFonts w:ascii="Times New Roman" w:hAnsi="Times New Roman"/>
          <w:b/>
          <w:bCs/>
          <w:sz w:val="24"/>
        </w:rPr>
      </w:pPr>
    </w:p>
    <w:p w14:paraId="7094CE62" w14:textId="77777777" w:rsidR="0032424A" w:rsidRDefault="0032424A" w:rsidP="0032424A">
      <w:pPr>
        <w:rPr>
          <w:rFonts w:ascii="Times New Roman" w:hAnsi="Times New Roman"/>
          <w:sz w:val="24"/>
        </w:rPr>
      </w:pPr>
      <w:r w:rsidRPr="007C1E37">
        <w:rPr>
          <w:rFonts w:ascii="Times New Roman" w:hAnsi="Times New Roman"/>
          <w:sz w:val="24"/>
        </w:rPr>
        <w:t>Промежуточная аттестация проводится по всем предметам учебного плана для всех обучающихся.</w:t>
      </w:r>
      <w:r>
        <w:rPr>
          <w:rFonts w:ascii="Times New Roman" w:hAnsi="Times New Roman"/>
          <w:sz w:val="24"/>
        </w:rPr>
        <w:t xml:space="preserve"> Промежуточная аттестация</w:t>
      </w:r>
      <w:proofErr w:type="gramStart"/>
      <w:r>
        <w:rPr>
          <w:rFonts w:ascii="Times New Roman" w:hAnsi="Times New Roman"/>
          <w:sz w:val="24"/>
        </w:rPr>
        <w:t>-это</w:t>
      </w:r>
      <w:proofErr w:type="gramEnd"/>
      <w:r>
        <w:rPr>
          <w:rFonts w:ascii="Times New Roman" w:hAnsi="Times New Roman"/>
          <w:sz w:val="24"/>
        </w:rPr>
        <w:t xml:space="preserve"> оценивание учебных достижений обучающихся по итогам определённого периода (четверть, полугодие, год).</w:t>
      </w:r>
    </w:p>
    <w:p w14:paraId="17BE8189" w14:textId="77777777" w:rsidR="0032424A" w:rsidRDefault="0032424A" w:rsidP="003242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Целями проведения промежуточной аттестации являются:</w:t>
      </w:r>
    </w:p>
    <w:p w14:paraId="027C2909" w14:textId="77777777" w:rsidR="0032424A" w:rsidRDefault="0032424A" w:rsidP="003242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-объективное установление фактического уровня освоения образовательной программы и достижения результатов освоения образовательной программы;</w:t>
      </w:r>
    </w:p>
    <w:p w14:paraId="703EDD96" w14:textId="77777777" w:rsidR="0032424A" w:rsidRDefault="0032424A" w:rsidP="003242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-соотнесение этого уровня с требованиями ФГОС;</w:t>
      </w:r>
    </w:p>
    <w:p w14:paraId="36C7C0DA" w14:textId="77777777" w:rsidR="0032424A" w:rsidRDefault="0032424A" w:rsidP="003242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-оценка достижений конкретного учащегося,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деятельности;</w:t>
      </w:r>
    </w:p>
    <w:p w14:paraId="283E3141" w14:textId="77777777" w:rsidR="0032424A" w:rsidRDefault="0032424A" w:rsidP="003242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-оценка динамики индивидуальных образовательных достижений, продвижения в достижении планируемых результатов освоения образовательной программы.</w:t>
      </w:r>
    </w:p>
    <w:p w14:paraId="74F45E15" w14:textId="77777777" w:rsidR="0032424A" w:rsidRDefault="0032424A" w:rsidP="003242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Формы промежуточной аттестации определяются учебным планом. Промежуточная аттестация проводится в форме определения индивидуальных достижений учащихся в освоении учебных предметов, предусмотренных образовательной программой, с учётом текущих образовательных результатов, полученных за определённые периоды </w:t>
      </w:r>
      <w:proofErr w:type="gramStart"/>
      <w:r>
        <w:rPr>
          <w:rFonts w:ascii="Times New Roman" w:hAnsi="Times New Roman"/>
          <w:sz w:val="24"/>
        </w:rPr>
        <w:t>обучения(</w:t>
      </w:r>
      <w:proofErr w:type="gramEnd"/>
      <w:r>
        <w:rPr>
          <w:rFonts w:ascii="Times New Roman" w:hAnsi="Times New Roman"/>
          <w:sz w:val="24"/>
        </w:rPr>
        <w:t>четверти, полугодия, года).</w:t>
      </w:r>
    </w:p>
    <w:p w14:paraId="5DCA32CE" w14:textId="77777777" w:rsidR="0032424A" w:rsidRDefault="0032424A" w:rsidP="003242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Порядок проведения промежуточной аттестации.</w:t>
      </w:r>
    </w:p>
    <w:p w14:paraId="310BE752" w14:textId="77777777" w:rsidR="0032424A" w:rsidRDefault="0032424A" w:rsidP="003242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Промежуточная аттестация проводится в конце четверти, полугодия, года, в зависимости от сроков освоения образовательной программы по учебному предмету, определённых рабочей программой.</w:t>
      </w:r>
    </w:p>
    <w:p w14:paraId="30B61081" w14:textId="77777777" w:rsidR="0032424A" w:rsidRDefault="0032424A" w:rsidP="003242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Срок промежуточной аттестации осуществляется календарным учебным графиком, утверждённым директором школы.</w:t>
      </w:r>
    </w:p>
    <w:p w14:paraId="53A3E4ED" w14:textId="77777777" w:rsidR="0032424A" w:rsidRDefault="0032424A" w:rsidP="003242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Промежуточную аттестацию проводит учитель, преподающий в данном классе.</w:t>
      </w:r>
    </w:p>
    <w:p w14:paraId="51923D8D" w14:textId="77777777" w:rsidR="0032424A" w:rsidRDefault="0032424A" w:rsidP="003242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Промежуточная аттестация сопровождается без проведения контрольно-оценочных процедур. Проводится в форме определения индивидуальных достижений учащихся в освоении учебных предметов, предусмотренных образовательной программой, с учётом текущих образовательных результатов, полученных за определённые периоды обучения (четверти, полугодия).</w:t>
      </w:r>
    </w:p>
    <w:p w14:paraId="725021D0" w14:textId="77777777" w:rsidR="0032424A" w:rsidRDefault="0032424A" w:rsidP="003242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Оценка промежуточной </w:t>
      </w:r>
      <w:proofErr w:type="gramStart"/>
      <w:r>
        <w:rPr>
          <w:rFonts w:ascii="Times New Roman" w:hAnsi="Times New Roman"/>
          <w:sz w:val="24"/>
        </w:rPr>
        <w:t>аттестации(</w:t>
      </w:r>
      <w:proofErr w:type="gramEnd"/>
      <w:r>
        <w:rPr>
          <w:rFonts w:ascii="Times New Roman" w:hAnsi="Times New Roman"/>
          <w:sz w:val="24"/>
        </w:rPr>
        <w:t>годовая оценка) по каждому учебному предмету, курсу, дисциплине определяется как среднее арифметическое четвертных или полугодовых оценок.</w:t>
      </w:r>
    </w:p>
    <w:p w14:paraId="072E0F5E" w14:textId="77777777" w:rsidR="0032424A" w:rsidRDefault="0032424A" w:rsidP="003242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Одним из принципов проведения промежуточной аттестации является накопительный принцип, то есть накапливаются знания вместе со знаниями обучающихся идёт накопление оценок, и по итогам среднеарифметического выставляется итоговая оценка.</w:t>
      </w:r>
    </w:p>
    <w:p w14:paraId="0D1044B8" w14:textId="77777777" w:rsidR="0032424A" w:rsidRPr="007C1E37" w:rsidRDefault="0032424A" w:rsidP="003242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Неудовлетворительные результаты промежуточной аттестации по одному или нескольким учебным предметам, курсам, дисциплинам(модулям)образовательной программы или непрохождение промежуточной аттестации при отсутствии уважительных причин признаются академической задолженностью.</w:t>
      </w:r>
    </w:p>
    <w:p w14:paraId="442909D4" w14:textId="77777777" w:rsidR="0032424A" w:rsidRPr="002B18BA" w:rsidRDefault="0032424A" w:rsidP="0032424A">
      <w:pPr>
        <w:rPr>
          <w:rFonts w:ascii="Times New Roman" w:hAnsi="Times New Roman"/>
          <w:b/>
          <w:bCs/>
          <w:sz w:val="24"/>
        </w:rPr>
      </w:pPr>
    </w:p>
    <w:p w14:paraId="640BC274" w14:textId="77777777" w:rsidR="00B74242" w:rsidRDefault="0032424A" w:rsidP="00B7424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</w:t>
      </w:r>
    </w:p>
    <w:p w14:paraId="322FD081" w14:textId="77777777" w:rsidR="00B74242" w:rsidRDefault="00B74242" w:rsidP="00B7424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МКОУ </w:t>
      </w:r>
      <w:proofErr w:type="spellStart"/>
      <w:r w:rsidRPr="003E0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Бирюсинской</w:t>
      </w:r>
      <w:proofErr w:type="spellEnd"/>
      <w:r w:rsidRPr="003E0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E0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СОШ(</w:t>
      </w:r>
      <w:proofErr w:type="gramEnd"/>
      <w:r w:rsidRPr="003E0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СОО)</w:t>
      </w:r>
      <w:r>
        <w:rPr>
          <w:rFonts w:ascii="Times New Roman" w:hAnsi="Times New Roman"/>
          <w:sz w:val="24"/>
        </w:rPr>
        <w:t xml:space="preserve"> </w:t>
      </w:r>
      <w:r w:rsidRPr="003E0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E0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Pr="003E0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</w:t>
      </w:r>
    </w:p>
    <w:p w14:paraId="6F5EC212" w14:textId="5A4796A1" w:rsidR="00B74242" w:rsidRDefault="00B74242" w:rsidP="00B7424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5-дневная учебная </w:t>
      </w:r>
      <w:proofErr w:type="gramStart"/>
      <w:r w:rsidRPr="003E0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неделя</w:t>
      </w:r>
      <w:r w:rsidR="0052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52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ФГОС СОО)</w:t>
      </w:r>
    </w:p>
    <w:p w14:paraId="30B4FB46" w14:textId="77777777" w:rsidR="00630F1D" w:rsidRDefault="00630F1D" w:rsidP="00B7424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CD2DD8" w14:textId="77777777" w:rsidR="00630F1D" w:rsidRPr="00A24AB6" w:rsidRDefault="00630F1D" w:rsidP="00630F1D">
      <w:pPr>
        <w:rPr>
          <w:rFonts w:ascii="Times New Roman" w:hAnsi="Times New Roman"/>
        </w:rPr>
      </w:pPr>
      <w:bookmarkStart w:id="6" w:name="_Hlk143373066"/>
      <w:r w:rsidRPr="003E0419">
        <w:rPr>
          <w:rFonts w:ascii="Times New Roman" w:hAnsi="Times New Roman" w:cs="Times New Roman"/>
          <w:color w:val="000000"/>
        </w:rPr>
        <w:t xml:space="preserve">Учебный план МКОУ </w:t>
      </w:r>
      <w:proofErr w:type="spellStart"/>
      <w:r w:rsidRPr="003E0419">
        <w:rPr>
          <w:rFonts w:ascii="Times New Roman" w:hAnsi="Times New Roman" w:cs="Times New Roman"/>
          <w:color w:val="000000"/>
        </w:rPr>
        <w:t>Бирюсинской</w:t>
      </w:r>
      <w:proofErr w:type="spellEnd"/>
      <w:r w:rsidRPr="003E0419">
        <w:rPr>
          <w:rFonts w:ascii="Times New Roman" w:hAnsi="Times New Roman" w:cs="Times New Roman"/>
          <w:color w:val="000000"/>
        </w:rPr>
        <w:t xml:space="preserve"> СОШ</w:t>
      </w:r>
      <w:r>
        <w:rPr>
          <w:rFonts w:ascii="Times New Roman" w:hAnsi="Times New Roman" w:cs="Times New Roman"/>
          <w:color w:val="000000"/>
        </w:rPr>
        <w:t xml:space="preserve"> </w:t>
      </w:r>
      <w:r w:rsidRPr="003E0419">
        <w:rPr>
          <w:rFonts w:ascii="Times New Roman" w:hAnsi="Times New Roman" w:cs="Times New Roman"/>
          <w:color w:val="000000"/>
        </w:rPr>
        <w:t>(ФГОС СОО)</w:t>
      </w:r>
      <w:r>
        <w:rPr>
          <w:rFonts w:ascii="Times New Roman" w:hAnsi="Times New Roman"/>
        </w:rPr>
        <w:t xml:space="preserve"> </w:t>
      </w:r>
      <w:r w:rsidRPr="003E0419">
        <w:rPr>
          <w:rFonts w:ascii="Times New Roman" w:hAnsi="Times New Roman" w:cs="Times New Roman"/>
          <w:color w:val="000000"/>
        </w:rPr>
        <w:t>на 202</w:t>
      </w:r>
      <w:r>
        <w:rPr>
          <w:rFonts w:ascii="Times New Roman" w:hAnsi="Times New Roman" w:cs="Times New Roman"/>
          <w:color w:val="000000"/>
        </w:rPr>
        <w:t>3</w:t>
      </w:r>
      <w:r w:rsidRPr="003E0419">
        <w:rPr>
          <w:rFonts w:ascii="Times New Roman" w:hAnsi="Times New Roman" w:cs="Times New Roman"/>
          <w:color w:val="000000"/>
        </w:rPr>
        <w:t>-202</w:t>
      </w:r>
      <w:r>
        <w:rPr>
          <w:rFonts w:ascii="Times New Roman" w:hAnsi="Times New Roman" w:cs="Times New Roman"/>
          <w:color w:val="000000"/>
        </w:rPr>
        <w:t xml:space="preserve">4 </w:t>
      </w:r>
      <w:r w:rsidRPr="003E0419">
        <w:rPr>
          <w:rFonts w:ascii="Times New Roman" w:hAnsi="Times New Roman" w:cs="Times New Roman"/>
          <w:color w:val="000000"/>
        </w:rPr>
        <w:t>учебный год</w:t>
      </w:r>
      <w:r>
        <w:rPr>
          <w:rFonts w:ascii="Times New Roman" w:hAnsi="Times New Roman" w:cs="Times New Roman"/>
          <w:color w:val="000000"/>
        </w:rPr>
        <w:t xml:space="preserve"> </w:t>
      </w:r>
      <w:r w:rsidRPr="003E0419">
        <w:rPr>
          <w:rFonts w:ascii="Times New Roman" w:hAnsi="Times New Roman" w:cs="Times New Roman"/>
          <w:color w:val="000000"/>
        </w:rPr>
        <w:t>5-дневная учебная неделя</w:t>
      </w:r>
    </w:p>
    <w:tbl>
      <w:tblPr>
        <w:tblStyle w:val="TableGrid"/>
        <w:tblW w:w="9687" w:type="dxa"/>
        <w:tblInd w:w="-5" w:type="dxa"/>
        <w:tblLayout w:type="fixed"/>
        <w:tblCellMar>
          <w:top w:w="9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2137"/>
        <w:gridCol w:w="2167"/>
        <w:gridCol w:w="910"/>
        <w:gridCol w:w="993"/>
        <w:gridCol w:w="992"/>
        <w:gridCol w:w="9"/>
        <w:gridCol w:w="1036"/>
        <w:gridCol w:w="9"/>
        <w:gridCol w:w="9"/>
        <w:gridCol w:w="1407"/>
        <w:gridCol w:w="9"/>
        <w:gridCol w:w="9"/>
      </w:tblGrid>
      <w:tr w:rsidR="00630F1D" w:rsidRPr="003E0419" w14:paraId="119F5614" w14:textId="77777777" w:rsidTr="00755204">
        <w:trPr>
          <w:trHeight w:val="365"/>
        </w:trPr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649954" w14:textId="77777777" w:rsidR="00630F1D" w:rsidRPr="003E0419" w:rsidRDefault="00630F1D" w:rsidP="0075520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E0419">
              <w:rPr>
                <w:rFonts w:ascii="Times New Roman" w:hAnsi="Times New Roman" w:cs="Times New Roman"/>
                <w:b/>
                <w:sz w:val="24"/>
              </w:rPr>
              <w:t>Предметная область*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5AE788" w14:textId="77777777" w:rsidR="00630F1D" w:rsidRPr="003E0419" w:rsidRDefault="00630F1D" w:rsidP="0075520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E0419">
              <w:rPr>
                <w:rFonts w:ascii="Times New Roman" w:hAnsi="Times New Roman" w:cs="Times New Roman"/>
                <w:b/>
                <w:sz w:val="24"/>
              </w:rPr>
              <w:t>Учебный предмет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713933" w14:textId="77777777" w:rsidR="00630F1D" w:rsidRPr="003E0419" w:rsidRDefault="00630F1D" w:rsidP="007552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E0419">
              <w:rPr>
                <w:rFonts w:ascii="Times New Roman" w:hAnsi="Times New Roman" w:cs="Times New Roman"/>
                <w:b/>
                <w:sz w:val="24"/>
              </w:rPr>
              <w:t>Уровень</w:t>
            </w:r>
          </w:p>
          <w:p w14:paraId="71AC4FD6" w14:textId="77777777" w:rsidR="00630F1D" w:rsidRPr="003E0419" w:rsidRDefault="00630F1D" w:rsidP="0075520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E0419">
              <w:rPr>
                <w:rFonts w:ascii="Times New Roman" w:hAnsi="Times New Roman" w:cs="Times New Roman"/>
                <w:b/>
                <w:sz w:val="24"/>
              </w:rPr>
              <w:t>Б/У</w:t>
            </w:r>
          </w:p>
        </w:tc>
        <w:tc>
          <w:tcPr>
            <w:tcW w:w="4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BDC0" w14:textId="77777777" w:rsidR="00630F1D" w:rsidRPr="003E0419" w:rsidRDefault="00630F1D" w:rsidP="007552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0419">
              <w:rPr>
                <w:rFonts w:ascii="Times New Roman" w:hAnsi="Times New Roman" w:cs="Times New Roman"/>
                <w:b/>
                <w:sz w:val="24"/>
              </w:rPr>
              <w:t>Количество часов в неделю</w:t>
            </w:r>
          </w:p>
        </w:tc>
      </w:tr>
      <w:tr w:rsidR="00630F1D" w:rsidRPr="003E0419" w14:paraId="12599F7F" w14:textId="77777777" w:rsidTr="00755204">
        <w:trPr>
          <w:gridAfter w:val="1"/>
          <w:wAfter w:w="9" w:type="dxa"/>
          <w:trHeight w:val="120"/>
        </w:trPr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0353" w14:textId="77777777" w:rsidR="00630F1D" w:rsidRPr="003E0419" w:rsidRDefault="00630F1D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5A9F" w14:textId="77777777" w:rsidR="00630F1D" w:rsidRPr="003E0419" w:rsidRDefault="00630F1D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6CF0" w14:textId="77777777" w:rsidR="00630F1D" w:rsidRPr="003E0419" w:rsidRDefault="00630F1D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1199" w14:textId="77777777" w:rsidR="00630F1D" w:rsidRPr="00656B00" w:rsidRDefault="00630F1D" w:rsidP="0075520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14:paraId="434AEF53" w14:textId="77777777" w:rsidR="00630F1D" w:rsidRPr="003E0419" w:rsidRDefault="00630F1D" w:rsidP="0075520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2DB4" w14:textId="77777777" w:rsidR="00630F1D" w:rsidRPr="001519A2" w:rsidRDefault="00630F1D" w:rsidP="0075520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519A2">
              <w:rPr>
                <w:rFonts w:ascii="Times New Roman" w:hAnsi="Times New Roman" w:cs="Times New Roman"/>
                <w:b/>
              </w:rPr>
              <w:t>11 класс</w:t>
            </w:r>
          </w:p>
          <w:p w14:paraId="3002111B" w14:textId="77777777" w:rsidR="00630F1D" w:rsidRPr="00630F1D" w:rsidRDefault="00630F1D" w:rsidP="00755204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13EC" w14:textId="77777777" w:rsidR="00630F1D" w:rsidRPr="003E0419" w:rsidRDefault="00630F1D" w:rsidP="00755204">
            <w:pPr>
              <w:spacing w:line="276" w:lineRule="auto"/>
              <w:ind w:hanging="247"/>
              <w:jc w:val="center"/>
              <w:rPr>
                <w:rFonts w:ascii="Times New Roman" w:hAnsi="Times New Roman" w:cs="Times New Roman"/>
                <w:b/>
              </w:rPr>
            </w:pPr>
            <w:r w:rsidRPr="003E0419">
              <w:rPr>
                <w:rFonts w:ascii="Times New Roman" w:hAnsi="Times New Roman" w:cs="Times New Roman"/>
                <w:b/>
              </w:rPr>
              <w:t xml:space="preserve">Итого с учетом объединения </w:t>
            </w:r>
          </w:p>
          <w:p w14:paraId="59A419C7" w14:textId="77777777" w:rsidR="00630F1D" w:rsidRPr="003E0419" w:rsidRDefault="00630F1D" w:rsidP="00755204">
            <w:pPr>
              <w:spacing w:line="276" w:lineRule="auto"/>
              <w:ind w:hanging="24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C75B" w14:textId="77777777" w:rsidR="00630F1D" w:rsidRPr="003E0419" w:rsidRDefault="00630F1D" w:rsidP="00755204">
            <w:pPr>
              <w:spacing w:line="276" w:lineRule="auto"/>
              <w:ind w:hanging="247"/>
              <w:jc w:val="center"/>
              <w:rPr>
                <w:rFonts w:ascii="Times New Roman" w:hAnsi="Times New Roman" w:cs="Times New Roman"/>
                <w:b/>
              </w:rPr>
            </w:pPr>
            <w:r w:rsidRPr="003E0419">
              <w:rPr>
                <w:rFonts w:ascii="Times New Roman" w:hAnsi="Times New Roman" w:cs="Times New Roman"/>
                <w:b/>
              </w:rPr>
              <w:t>Всего</w:t>
            </w:r>
          </w:p>
          <w:p w14:paraId="7F559C49" w14:textId="77777777" w:rsidR="00630F1D" w:rsidRPr="003E0419" w:rsidRDefault="00630F1D" w:rsidP="007552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0F1D" w:rsidRPr="003E0419" w14:paraId="06E06AB8" w14:textId="77777777" w:rsidTr="00755204">
        <w:trPr>
          <w:trHeight w:val="326"/>
        </w:trPr>
        <w:tc>
          <w:tcPr>
            <w:tcW w:w="82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9219" w14:textId="77777777" w:rsidR="00630F1D" w:rsidRPr="003E0419" w:rsidRDefault="00630F1D" w:rsidP="0075520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Обязательная часть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7D15" w14:textId="77777777" w:rsidR="00630F1D" w:rsidRPr="003E0419" w:rsidRDefault="00630F1D" w:rsidP="007552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30F1D" w:rsidRPr="003E0419" w14:paraId="4DEF85C6" w14:textId="77777777" w:rsidTr="00755204">
        <w:trPr>
          <w:gridAfter w:val="1"/>
          <w:wAfter w:w="9" w:type="dxa"/>
          <w:trHeight w:val="326"/>
        </w:trPr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D162" w14:textId="77777777" w:rsidR="00630F1D" w:rsidRPr="003E0419" w:rsidRDefault="00630F1D" w:rsidP="00755204">
            <w:pPr>
              <w:tabs>
                <w:tab w:val="center" w:pos="1657"/>
                <w:tab w:val="right" w:pos="25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93D1" w14:textId="77777777" w:rsidR="00630F1D" w:rsidRPr="003E0419" w:rsidRDefault="00630F1D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6C06" w14:textId="77777777" w:rsidR="00630F1D" w:rsidRPr="003E0419" w:rsidRDefault="00630F1D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1DBC" w14:textId="77777777" w:rsidR="00630F1D" w:rsidRPr="003E0419" w:rsidRDefault="00630F1D" w:rsidP="00755204">
            <w:pPr>
              <w:spacing w:line="276" w:lineRule="auto"/>
              <w:ind w:hanging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A34A" w14:textId="77777777" w:rsidR="00630F1D" w:rsidRPr="00D16ECF" w:rsidRDefault="00630F1D" w:rsidP="00755204">
            <w:pPr>
              <w:spacing w:line="276" w:lineRule="auto"/>
              <w:ind w:hanging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4098" w14:textId="77777777" w:rsidR="00630F1D" w:rsidRPr="003E0419" w:rsidRDefault="00630F1D" w:rsidP="00755204">
            <w:pPr>
              <w:spacing w:line="276" w:lineRule="auto"/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0B04" w14:textId="77777777" w:rsidR="00630F1D" w:rsidRPr="003E0419" w:rsidRDefault="00630F1D" w:rsidP="00755204">
            <w:pPr>
              <w:ind w:hanging="3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0F1D" w:rsidRPr="003E0419" w14:paraId="51E39402" w14:textId="77777777" w:rsidTr="00755204">
        <w:trPr>
          <w:gridAfter w:val="1"/>
          <w:wAfter w:w="9" w:type="dxa"/>
          <w:trHeight w:val="326"/>
        </w:trPr>
        <w:tc>
          <w:tcPr>
            <w:tcW w:w="2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D74A" w14:textId="77777777" w:rsidR="00630F1D" w:rsidRPr="003E0419" w:rsidRDefault="00630F1D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3456" w14:textId="77777777" w:rsidR="00630F1D" w:rsidRPr="003E0419" w:rsidRDefault="00630F1D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83DB" w14:textId="77777777" w:rsidR="00630F1D" w:rsidRPr="003E0419" w:rsidRDefault="00630F1D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66BD" w14:textId="77777777" w:rsidR="00630F1D" w:rsidRPr="003E0419" w:rsidRDefault="00630F1D" w:rsidP="00755204">
            <w:pPr>
              <w:spacing w:line="276" w:lineRule="auto"/>
              <w:ind w:hanging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3602" w14:textId="77777777" w:rsidR="00630F1D" w:rsidRPr="00D16ECF" w:rsidRDefault="00630F1D" w:rsidP="00755204">
            <w:pPr>
              <w:spacing w:line="276" w:lineRule="auto"/>
              <w:ind w:hanging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99EE" w14:textId="77777777" w:rsidR="00630F1D" w:rsidRPr="003E0419" w:rsidRDefault="00630F1D" w:rsidP="00755204">
            <w:pPr>
              <w:spacing w:line="276" w:lineRule="auto"/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29F0" w14:textId="77777777" w:rsidR="00630F1D" w:rsidRPr="003E0419" w:rsidRDefault="00630F1D" w:rsidP="00755204">
            <w:pPr>
              <w:ind w:hanging="3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0F1D" w:rsidRPr="003E0419" w14:paraId="7C85AA1C" w14:textId="77777777" w:rsidTr="00755204">
        <w:trPr>
          <w:gridAfter w:val="1"/>
          <w:wAfter w:w="9" w:type="dxa"/>
          <w:trHeight w:val="326"/>
        </w:trPr>
        <w:tc>
          <w:tcPr>
            <w:tcW w:w="2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F6EE" w14:textId="77777777" w:rsidR="00630F1D" w:rsidRPr="003E0419" w:rsidRDefault="00630F1D" w:rsidP="0075520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Иностранные языки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D903" w14:textId="77777777" w:rsidR="00630F1D" w:rsidRPr="003E0419" w:rsidRDefault="00630F1D" w:rsidP="0075520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05AE" w14:textId="77777777" w:rsidR="00630F1D" w:rsidRPr="003E0419" w:rsidRDefault="00630F1D" w:rsidP="0075520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C9E4" w14:textId="77777777" w:rsidR="00630F1D" w:rsidRPr="003E0419" w:rsidRDefault="00630F1D" w:rsidP="00755204">
            <w:pPr>
              <w:spacing w:line="276" w:lineRule="auto"/>
              <w:ind w:hanging="248"/>
              <w:jc w:val="center"/>
              <w:rPr>
                <w:rFonts w:ascii="Times New Roman" w:hAnsi="Times New Roman" w:cs="Times New Roman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F5F7" w14:textId="77777777" w:rsidR="00630F1D" w:rsidRPr="00D16ECF" w:rsidRDefault="00630F1D" w:rsidP="00755204">
            <w:pPr>
              <w:spacing w:line="276" w:lineRule="auto"/>
              <w:ind w:hanging="318"/>
              <w:jc w:val="center"/>
              <w:rPr>
                <w:rFonts w:ascii="Times New Roman" w:hAnsi="Times New Roman" w:cs="Times New Roman"/>
              </w:rPr>
            </w:pPr>
            <w:r w:rsidRPr="00D16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B8CF" w14:textId="77777777" w:rsidR="00630F1D" w:rsidRPr="003E0419" w:rsidRDefault="00630F1D" w:rsidP="00755204">
            <w:pPr>
              <w:spacing w:line="276" w:lineRule="auto"/>
              <w:ind w:hanging="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99E4" w14:textId="77777777" w:rsidR="00630F1D" w:rsidRPr="003E0419" w:rsidRDefault="00630F1D" w:rsidP="00755204">
            <w:pPr>
              <w:ind w:hanging="305"/>
              <w:jc w:val="center"/>
              <w:rPr>
                <w:rFonts w:ascii="Times New Roman" w:hAnsi="Times New Roman" w:cs="Times New Roman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0F1D" w:rsidRPr="003E0419" w14:paraId="625A900D" w14:textId="77777777" w:rsidTr="00755204">
        <w:trPr>
          <w:gridAfter w:val="1"/>
          <w:wAfter w:w="9" w:type="dxa"/>
          <w:trHeight w:val="326"/>
        </w:trPr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FA72" w14:textId="77777777" w:rsidR="00630F1D" w:rsidRPr="003E0419" w:rsidRDefault="00630F1D" w:rsidP="00755204">
            <w:pPr>
              <w:tabs>
                <w:tab w:val="right" w:pos="25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AE12" w14:textId="77777777" w:rsidR="00630F1D" w:rsidRPr="003E0419" w:rsidRDefault="00630F1D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CD65" w14:textId="77777777" w:rsidR="00630F1D" w:rsidRPr="003E0419" w:rsidRDefault="00630F1D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61E7" w14:textId="77777777" w:rsidR="00630F1D" w:rsidRPr="003E0419" w:rsidRDefault="00630F1D" w:rsidP="00755204">
            <w:pPr>
              <w:spacing w:line="276" w:lineRule="auto"/>
              <w:ind w:hanging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95F6" w14:textId="77777777" w:rsidR="00630F1D" w:rsidRPr="00D16ECF" w:rsidRDefault="00630F1D" w:rsidP="00755204">
            <w:pPr>
              <w:spacing w:line="276" w:lineRule="auto"/>
              <w:ind w:hanging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DD4E" w14:textId="77777777" w:rsidR="00630F1D" w:rsidRPr="003E0419" w:rsidRDefault="00630F1D" w:rsidP="00755204">
            <w:pPr>
              <w:spacing w:line="276" w:lineRule="auto"/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B221" w14:textId="77777777" w:rsidR="00630F1D" w:rsidRPr="003E0419" w:rsidRDefault="00630F1D" w:rsidP="00755204">
            <w:pPr>
              <w:ind w:hanging="3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0F1D" w:rsidRPr="003E0419" w14:paraId="115C3C33" w14:textId="77777777" w:rsidTr="00755204">
        <w:trPr>
          <w:gridAfter w:val="1"/>
          <w:wAfter w:w="9" w:type="dxa"/>
          <w:trHeight w:val="326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2A6C" w14:textId="77777777" w:rsidR="00630F1D" w:rsidRPr="003E0419" w:rsidRDefault="00630F1D" w:rsidP="00755204">
            <w:pPr>
              <w:tabs>
                <w:tab w:val="righ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5A10" w14:textId="77777777" w:rsidR="00630F1D" w:rsidRPr="003E0419" w:rsidRDefault="00630F1D" w:rsidP="0075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CFB5" w14:textId="77777777" w:rsidR="00630F1D" w:rsidRPr="003E0419" w:rsidRDefault="00630F1D" w:rsidP="0075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3FEC" w14:textId="77777777" w:rsidR="00630F1D" w:rsidRPr="003E0419" w:rsidRDefault="00630F1D" w:rsidP="00755204">
            <w:pPr>
              <w:ind w:hanging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339A" w14:textId="77777777" w:rsidR="00630F1D" w:rsidRPr="00D16ECF" w:rsidRDefault="00630F1D" w:rsidP="00755204">
            <w:pPr>
              <w:ind w:hanging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5FE1" w14:textId="77777777" w:rsidR="00630F1D" w:rsidRPr="003E0419" w:rsidRDefault="00630F1D" w:rsidP="00755204">
            <w:pPr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18C6" w14:textId="77777777" w:rsidR="00630F1D" w:rsidRPr="003E0419" w:rsidRDefault="00630F1D" w:rsidP="00755204">
            <w:pPr>
              <w:ind w:hanging="3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0F1D" w:rsidRPr="003E0419" w14:paraId="6537A6B6" w14:textId="77777777" w:rsidTr="00755204">
        <w:trPr>
          <w:gridAfter w:val="1"/>
          <w:wAfter w:w="9" w:type="dxa"/>
          <w:trHeight w:val="326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22F5" w14:textId="77777777" w:rsidR="00630F1D" w:rsidRPr="003E0419" w:rsidRDefault="00630F1D" w:rsidP="00755204">
            <w:pPr>
              <w:tabs>
                <w:tab w:val="right" w:pos="25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CDD8" w14:textId="77777777" w:rsidR="00630F1D" w:rsidRDefault="00630F1D" w:rsidP="00755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C431" w14:textId="77777777" w:rsidR="00630F1D" w:rsidRPr="003E0419" w:rsidRDefault="00630F1D" w:rsidP="00755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54DA" w14:textId="77777777" w:rsidR="00630F1D" w:rsidRDefault="00630F1D" w:rsidP="00755204">
            <w:pPr>
              <w:ind w:hanging="2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3338" w14:textId="77777777" w:rsidR="00630F1D" w:rsidRPr="00D16ECF" w:rsidRDefault="00630F1D" w:rsidP="00755204">
            <w:pPr>
              <w:ind w:hanging="318"/>
              <w:jc w:val="center"/>
              <w:rPr>
                <w:rFonts w:ascii="Times New Roman" w:hAnsi="Times New Roman" w:cs="Times New Roman"/>
              </w:rPr>
            </w:pPr>
            <w:r w:rsidRPr="00D16E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C748" w14:textId="77777777" w:rsidR="00630F1D" w:rsidRPr="003E0419" w:rsidRDefault="00630F1D" w:rsidP="00755204">
            <w:pPr>
              <w:ind w:hanging="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EA21" w14:textId="77777777" w:rsidR="00630F1D" w:rsidRPr="003E0419" w:rsidRDefault="00630F1D" w:rsidP="00755204">
            <w:pPr>
              <w:ind w:hanging="3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30F1D" w:rsidRPr="003E0419" w14:paraId="39158449" w14:textId="77777777" w:rsidTr="00755204">
        <w:trPr>
          <w:gridAfter w:val="1"/>
          <w:wAfter w:w="9" w:type="dxa"/>
          <w:trHeight w:val="326"/>
        </w:trPr>
        <w:tc>
          <w:tcPr>
            <w:tcW w:w="2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9333" w14:textId="77777777" w:rsidR="00630F1D" w:rsidRPr="003E0419" w:rsidRDefault="00630F1D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C166" w14:textId="77777777" w:rsidR="00630F1D" w:rsidRPr="003E0419" w:rsidRDefault="00630F1D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56E6" w14:textId="77777777" w:rsidR="00630F1D" w:rsidRPr="003E0419" w:rsidRDefault="00630F1D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7E29" w14:textId="77777777" w:rsidR="00630F1D" w:rsidRPr="003E0419" w:rsidRDefault="00630F1D" w:rsidP="00755204">
            <w:pPr>
              <w:spacing w:line="276" w:lineRule="auto"/>
              <w:ind w:hanging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C51C" w14:textId="77777777" w:rsidR="00630F1D" w:rsidRPr="00D16ECF" w:rsidRDefault="00630F1D" w:rsidP="00755204">
            <w:pPr>
              <w:spacing w:line="276" w:lineRule="auto"/>
              <w:ind w:hanging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9152" w14:textId="77777777" w:rsidR="00630F1D" w:rsidRPr="003E0419" w:rsidRDefault="00630F1D" w:rsidP="00755204">
            <w:pPr>
              <w:spacing w:line="276" w:lineRule="auto"/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E1F0" w14:textId="77777777" w:rsidR="00630F1D" w:rsidRPr="003E0419" w:rsidRDefault="00630F1D" w:rsidP="00755204">
            <w:pPr>
              <w:ind w:hanging="3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0F1D" w:rsidRPr="003E0419" w14:paraId="350D0046" w14:textId="77777777" w:rsidTr="00755204">
        <w:trPr>
          <w:gridAfter w:val="1"/>
          <w:wAfter w:w="9" w:type="dxa"/>
          <w:trHeight w:val="326"/>
        </w:trPr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0C508" w14:textId="77777777" w:rsidR="00630F1D" w:rsidRPr="003E0419" w:rsidRDefault="00630F1D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Естественн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о-научные предметы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7596" w14:textId="77777777" w:rsidR="00630F1D" w:rsidRPr="003E0419" w:rsidRDefault="00630F1D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BF62" w14:textId="77777777" w:rsidR="00630F1D" w:rsidRPr="003E0419" w:rsidRDefault="00630F1D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B571" w14:textId="77777777" w:rsidR="00630F1D" w:rsidRPr="003E0419" w:rsidRDefault="00630F1D" w:rsidP="00755204">
            <w:pPr>
              <w:spacing w:line="276" w:lineRule="auto"/>
              <w:ind w:hanging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9BA7" w14:textId="77777777" w:rsidR="00630F1D" w:rsidRPr="00D16ECF" w:rsidRDefault="00630F1D" w:rsidP="00755204">
            <w:pPr>
              <w:spacing w:line="276" w:lineRule="auto"/>
              <w:ind w:hanging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0E64" w14:textId="77777777" w:rsidR="00630F1D" w:rsidRPr="003E0419" w:rsidRDefault="00630F1D" w:rsidP="00755204">
            <w:pPr>
              <w:spacing w:line="276" w:lineRule="auto"/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D910" w14:textId="77777777" w:rsidR="00630F1D" w:rsidRPr="003E0419" w:rsidRDefault="00630F1D" w:rsidP="00755204">
            <w:pPr>
              <w:ind w:hanging="3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0F1D" w:rsidRPr="003E0419" w14:paraId="5C58D0A5" w14:textId="77777777" w:rsidTr="00755204">
        <w:trPr>
          <w:gridAfter w:val="1"/>
          <w:wAfter w:w="9" w:type="dxa"/>
          <w:trHeight w:val="326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3F84" w14:textId="77777777" w:rsidR="00630F1D" w:rsidRPr="003E0419" w:rsidRDefault="00630F1D" w:rsidP="00755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8CBD" w14:textId="77777777" w:rsidR="00630F1D" w:rsidRPr="003E0419" w:rsidRDefault="00630F1D" w:rsidP="0075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E3B5" w14:textId="77777777" w:rsidR="00630F1D" w:rsidRPr="003E0419" w:rsidRDefault="00630F1D" w:rsidP="0075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87AC" w14:textId="77777777" w:rsidR="00630F1D" w:rsidRPr="003E0419" w:rsidRDefault="00630F1D" w:rsidP="00755204">
            <w:pPr>
              <w:ind w:hanging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A123" w14:textId="77777777" w:rsidR="00630F1D" w:rsidRPr="00D16ECF" w:rsidRDefault="00630F1D" w:rsidP="00755204">
            <w:pPr>
              <w:ind w:hanging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726B" w14:textId="77777777" w:rsidR="00630F1D" w:rsidRPr="003E0419" w:rsidRDefault="00630F1D" w:rsidP="00755204">
            <w:pPr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16E8" w14:textId="77777777" w:rsidR="00630F1D" w:rsidRPr="003E0419" w:rsidRDefault="00630F1D" w:rsidP="00755204">
            <w:pPr>
              <w:ind w:hanging="3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0F1D" w:rsidRPr="003E0419" w14:paraId="03A75C34" w14:textId="77777777" w:rsidTr="00755204">
        <w:trPr>
          <w:gridAfter w:val="1"/>
          <w:wAfter w:w="9" w:type="dxa"/>
          <w:trHeight w:val="326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2846" w14:textId="77777777" w:rsidR="00630F1D" w:rsidRPr="003E0419" w:rsidRDefault="00630F1D" w:rsidP="00755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F991" w14:textId="77777777" w:rsidR="00630F1D" w:rsidRPr="003E0419" w:rsidRDefault="00630F1D" w:rsidP="0075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1E59" w14:textId="77777777" w:rsidR="00630F1D" w:rsidRPr="003E0419" w:rsidRDefault="00630F1D" w:rsidP="0075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FAAC" w14:textId="77777777" w:rsidR="00630F1D" w:rsidRPr="003E0419" w:rsidRDefault="00630F1D" w:rsidP="00755204">
            <w:pPr>
              <w:ind w:hanging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771F" w14:textId="77777777" w:rsidR="00630F1D" w:rsidRPr="00D16ECF" w:rsidRDefault="00630F1D" w:rsidP="00755204">
            <w:pPr>
              <w:ind w:hanging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A38D" w14:textId="77777777" w:rsidR="00630F1D" w:rsidRPr="003E0419" w:rsidRDefault="00630F1D" w:rsidP="00755204">
            <w:pPr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100B" w14:textId="77777777" w:rsidR="00630F1D" w:rsidRPr="003E0419" w:rsidRDefault="00630F1D" w:rsidP="00755204">
            <w:pPr>
              <w:ind w:hanging="3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0F1D" w:rsidRPr="003E0419" w14:paraId="44E6A6A7" w14:textId="77777777" w:rsidTr="00755204">
        <w:trPr>
          <w:gridAfter w:val="1"/>
          <w:wAfter w:w="9" w:type="dxa"/>
          <w:trHeight w:val="329"/>
        </w:trPr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88E113" w14:textId="77777777" w:rsidR="00630F1D" w:rsidRPr="003E0419" w:rsidRDefault="00630F1D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о-научные предметы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79DC" w14:textId="77777777" w:rsidR="00630F1D" w:rsidRPr="003E0419" w:rsidRDefault="00630F1D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AC3D" w14:textId="77777777" w:rsidR="00630F1D" w:rsidRPr="003E0419" w:rsidRDefault="00630F1D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664B" w14:textId="77777777" w:rsidR="00630F1D" w:rsidRPr="003E0419" w:rsidRDefault="00630F1D" w:rsidP="00755204">
            <w:pPr>
              <w:spacing w:line="276" w:lineRule="auto"/>
              <w:ind w:hanging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25AF" w14:textId="77777777" w:rsidR="00630F1D" w:rsidRPr="00D16ECF" w:rsidRDefault="00630F1D" w:rsidP="00755204">
            <w:pPr>
              <w:spacing w:line="276" w:lineRule="auto"/>
              <w:ind w:left="-743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CF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8DA1" w14:textId="77777777" w:rsidR="00630F1D" w:rsidRPr="003E0419" w:rsidRDefault="00630F1D" w:rsidP="00755204">
            <w:pPr>
              <w:spacing w:line="276" w:lineRule="auto"/>
              <w:ind w:hanging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3845" w14:textId="77777777" w:rsidR="00630F1D" w:rsidRPr="003E0419" w:rsidRDefault="00630F1D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0F1D" w:rsidRPr="003E0419" w14:paraId="3F42FC12" w14:textId="77777777" w:rsidTr="00755204">
        <w:trPr>
          <w:gridAfter w:val="1"/>
          <w:wAfter w:w="9" w:type="dxa"/>
          <w:trHeight w:val="326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942A9C" w14:textId="77777777" w:rsidR="00630F1D" w:rsidRPr="003E0419" w:rsidRDefault="00630F1D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899F" w14:textId="77777777" w:rsidR="00630F1D" w:rsidRPr="003E0419" w:rsidRDefault="00630F1D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88A2" w14:textId="77777777" w:rsidR="00630F1D" w:rsidRPr="003E0419" w:rsidRDefault="00630F1D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6999" w14:textId="77777777" w:rsidR="00630F1D" w:rsidRPr="003E0419" w:rsidRDefault="00630F1D" w:rsidP="00755204">
            <w:pPr>
              <w:spacing w:line="276" w:lineRule="auto"/>
              <w:ind w:hanging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D5A5" w14:textId="77777777" w:rsidR="00630F1D" w:rsidRPr="00D16ECF" w:rsidRDefault="00630F1D" w:rsidP="00755204">
            <w:pPr>
              <w:spacing w:line="276" w:lineRule="auto"/>
              <w:ind w:left="-46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E439" w14:textId="77777777" w:rsidR="00630F1D" w:rsidRPr="003E0419" w:rsidRDefault="00630F1D" w:rsidP="00755204">
            <w:pPr>
              <w:spacing w:line="276" w:lineRule="auto"/>
              <w:ind w:hanging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2AE9" w14:textId="77777777" w:rsidR="00630F1D" w:rsidRPr="003E0419" w:rsidRDefault="00630F1D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0F1D" w:rsidRPr="003E0419" w14:paraId="4F55B283" w14:textId="77777777" w:rsidTr="00755204">
        <w:trPr>
          <w:gridAfter w:val="1"/>
          <w:wAfter w:w="9" w:type="dxa"/>
          <w:trHeight w:val="326"/>
        </w:trPr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06B3" w14:textId="77777777" w:rsidR="00630F1D" w:rsidRPr="003E0419" w:rsidRDefault="00630F1D" w:rsidP="00755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B16E" w14:textId="77777777" w:rsidR="00630F1D" w:rsidRPr="003E0419" w:rsidRDefault="00630F1D" w:rsidP="0075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AFD6" w14:textId="77777777" w:rsidR="00630F1D" w:rsidRPr="003E0419" w:rsidRDefault="00630F1D" w:rsidP="0075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8DA4" w14:textId="77777777" w:rsidR="00630F1D" w:rsidRPr="003E0419" w:rsidRDefault="00630F1D" w:rsidP="00755204">
            <w:pPr>
              <w:ind w:hanging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B1CF" w14:textId="77777777" w:rsidR="00630F1D" w:rsidRPr="00D16ECF" w:rsidRDefault="00630F1D" w:rsidP="00755204">
            <w:pPr>
              <w:ind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14E3" w14:textId="77777777" w:rsidR="00630F1D" w:rsidRPr="003E0419" w:rsidRDefault="00630F1D" w:rsidP="00755204">
            <w:pPr>
              <w:ind w:hanging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1545" w14:textId="77777777" w:rsidR="00630F1D" w:rsidRPr="003E0419" w:rsidRDefault="00630F1D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0F1D" w:rsidRPr="003E0419" w14:paraId="49DFE7C3" w14:textId="77777777" w:rsidTr="00755204">
        <w:trPr>
          <w:gridAfter w:val="1"/>
          <w:wAfter w:w="9" w:type="dxa"/>
          <w:trHeight w:val="326"/>
        </w:trPr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1924" w14:textId="77777777" w:rsidR="00630F1D" w:rsidRPr="003E0419" w:rsidRDefault="00630F1D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культура, экология и основы безопасности жизнедеятельности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53D8" w14:textId="77777777" w:rsidR="00630F1D" w:rsidRPr="003E0419" w:rsidRDefault="00630F1D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502C" w14:textId="77777777" w:rsidR="00630F1D" w:rsidRPr="003E0419" w:rsidRDefault="00630F1D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8580" w14:textId="77777777" w:rsidR="00630F1D" w:rsidRDefault="00630F1D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A4626FC" w14:textId="40854BED" w:rsidR="00630F1D" w:rsidRPr="003E0419" w:rsidRDefault="00630F1D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28730" w14:textId="77777777" w:rsidR="00630F1D" w:rsidRPr="003E0419" w:rsidRDefault="00630F1D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F6A9" w14:textId="77777777" w:rsidR="00630F1D" w:rsidRPr="003E0419" w:rsidRDefault="00630F1D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6A0A" w14:textId="77777777" w:rsidR="00630F1D" w:rsidRPr="003E0419" w:rsidRDefault="00630F1D" w:rsidP="0075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</w:tr>
      <w:tr w:rsidR="00630F1D" w:rsidRPr="003E0419" w14:paraId="1FAB8708" w14:textId="77777777" w:rsidTr="00755204">
        <w:trPr>
          <w:gridAfter w:val="1"/>
          <w:wAfter w:w="9" w:type="dxa"/>
          <w:trHeight w:val="773"/>
        </w:trPr>
        <w:tc>
          <w:tcPr>
            <w:tcW w:w="2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ED7F" w14:textId="77777777" w:rsidR="00630F1D" w:rsidRPr="003E0419" w:rsidRDefault="00630F1D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E9D1" w14:textId="77777777" w:rsidR="00630F1D" w:rsidRPr="003E0419" w:rsidRDefault="00630F1D" w:rsidP="00755204">
            <w:pPr>
              <w:tabs>
                <w:tab w:val="right" w:pos="339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D81C" w14:textId="77777777" w:rsidR="00630F1D" w:rsidRPr="003E0419" w:rsidRDefault="00630F1D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7433" w14:textId="38A32EF1" w:rsidR="00630F1D" w:rsidRPr="003E0419" w:rsidRDefault="00D16ECF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630F1D" w:rsidRPr="003E0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428B40C" w14:textId="77777777" w:rsidR="00630F1D" w:rsidRPr="003E0419" w:rsidRDefault="00630F1D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234C" w14:textId="77777777" w:rsidR="00630F1D" w:rsidRPr="003E0419" w:rsidRDefault="00630F1D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0D07" w14:textId="77777777" w:rsidR="00630F1D" w:rsidRPr="003E0419" w:rsidRDefault="00630F1D" w:rsidP="0075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F1D" w:rsidRPr="003E0419" w14:paraId="6EDD5EA7" w14:textId="77777777" w:rsidTr="00755204">
        <w:trPr>
          <w:gridAfter w:val="2"/>
          <w:wAfter w:w="18" w:type="dxa"/>
          <w:trHeight w:val="327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0E4F" w14:textId="77777777" w:rsidR="00630F1D" w:rsidRPr="003E0419" w:rsidRDefault="00630F1D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9C5B" w14:textId="77777777" w:rsidR="00630F1D" w:rsidRPr="003E0419" w:rsidRDefault="00630F1D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169D" w14:textId="77777777" w:rsidR="00630F1D" w:rsidRPr="003E0419" w:rsidRDefault="00630F1D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70C8" w14:textId="77777777" w:rsidR="00630F1D" w:rsidRPr="003E0419" w:rsidRDefault="00630F1D" w:rsidP="00755204">
            <w:pPr>
              <w:spacing w:line="276" w:lineRule="auto"/>
              <w:ind w:hanging="107"/>
              <w:jc w:val="center"/>
              <w:rPr>
                <w:rFonts w:ascii="Times New Roman" w:hAnsi="Times New Roman" w:cs="Times New Roman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8A24" w14:textId="34C66CB2" w:rsidR="00630F1D" w:rsidRPr="003E0419" w:rsidRDefault="00D16ECF" w:rsidP="00755204">
            <w:pPr>
              <w:spacing w:line="276" w:lineRule="auto"/>
              <w:ind w:left="-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46B1" w14:textId="77777777" w:rsidR="00630F1D" w:rsidRPr="003E0419" w:rsidRDefault="00630F1D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D650" w14:textId="77777777" w:rsidR="00630F1D" w:rsidRPr="003E0419" w:rsidRDefault="00630F1D" w:rsidP="0075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630F1D" w:rsidRPr="003E0419" w14:paraId="0ABFE0A0" w14:textId="77777777" w:rsidTr="00755204">
        <w:trPr>
          <w:gridAfter w:val="1"/>
          <w:wAfter w:w="9" w:type="dxa"/>
          <w:trHeight w:val="327"/>
        </w:trPr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1139" w14:textId="77777777" w:rsidR="00630F1D" w:rsidRPr="003E0419" w:rsidRDefault="00630F1D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293F2" w14:textId="77777777" w:rsidR="00630F1D" w:rsidRPr="003E0419" w:rsidRDefault="00630F1D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7564" w14:textId="77777777" w:rsidR="00630F1D" w:rsidRPr="003E0419" w:rsidRDefault="00630F1D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6C4D" w14:textId="77777777" w:rsidR="00630F1D" w:rsidRPr="00630F1D" w:rsidRDefault="00630F1D" w:rsidP="00755204">
            <w:pPr>
              <w:spacing w:line="276" w:lineRule="auto"/>
              <w:ind w:hanging="186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16EC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79D3" w14:textId="48103246" w:rsidR="00630F1D" w:rsidRPr="003E0419" w:rsidRDefault="00630F1D" w:rsidP="00755204">
            <w:pPr>
              <w:spacing w:line="276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447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61CD" w14:textId="77777777" w:rsidR="00630F1D" w:rsidRPr="003E0419" w:rsidRDefault="00630F1D" w:rsidP="0075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60</w:t>
            </w:r>
          </w:p>
        </w:tc>
      </w:tr>
      <w:tr w:rsidR="00630F1D" w:rsidRPr="003E0419" w14:paraId="7C57BBFC" w14:textId="77777777" w:rsidTr="00755204">
        <w:trPr>
          <w:gridAfter w:val="1"/>
          <w:wAfter w:w="9" w:type="dxa"/>
          <w:trHeight w:val="327"/>
        </w:trPr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03DB" w14:textId="77777777" w:rsidR="00630F1D" w:rsidRPr="003E0419" w:rsidRDefault="00630F1D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EF6F" w14:textId="77777777" w:rsidR="00630F1D" w:rsidRPr="003E0419" w:rsidRDefault="00630F1D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2700" w14:textId="77777777" w:rsidR="00630F1D" w:rsidRPr="003E0419" w:rsidRDefault="00630F1D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1540" w14:textId="77777777" w:rsidR="00630F1D" w:rsidRPr="00630F1D" w:rsidRDefault="00630F1D" w:rsidP="00755204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0F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  <w:r w:rsidRPr="00B27B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019B" w14:textId="77777777" w:rsidR="00630F1D" w:rsidRPr="003E0419" w:rsidRDefault="00630F1D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6A7B" w14:textId="0D8839CA" w:rsidR="00630F1D" w:rsidRPr="003E0419" w:rsidRDefault="001519A2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30F1D" w:rsidRPr="003E0419" w14:paraId="025AB9BA" w14:textId="77777777" w:rsidTr="00755204">
        <w:trPr>
          <w:gridAfter w:val="1"/>
          <w:wAfter w:w="9" w:type="dxa"/>
          <w:trHeight w:val="327"/>
        </w:trPr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A171" w14:textId="29C40CB7" w:rsidR="00630F1D" w:rsidRPr="00A12D90" w:rsidRDefault="00630F1D" w:rsidP="00755204">
            <w:pPr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Алгебра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53F4B" w14:textId="2CC5D10B" w:rsidR="00630F1D" w:rsidRPr="003E0419" w:rsidRDefault="00B27BFF" w:rsidP="0075520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18E2" w14:textId="77777777" w:rsidR="00630F1D" w:rsidRDefault="00630F1D" w:rsidP="0075520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5AAA" w14:textId="77777777" w:rsidR="00630F1D" w:rsidRPr="00630F1D" w:rsidRDefault="00630F1D" w:rsidP="0075520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630F1D">
              <w:rPr>
                <w:rFonts w:ascii="Times New Roman" w:hAnsi="Times New Roman" w:cs="Times New Roman"/>
                <w:color w:val="FF0000"/>
              </w:rPr>
              <w:t xml:space="preserve">    </w:t>
            </w:r>
            <w:r w:rsidRPr="00B27BFF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E6F4" w14:textId="77777777" w:rsidR="00630F1D" w:rsidRPr="003E0419" w:rsidRDefault="00630F1D" w:rsidP="0075520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E526" w14:textId="644108D2" w:rsidR="00630F1D" w:rsidRPr="003E0419" w:rsidRDefault="001519A2" w:rsidP="007552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30F1D" w:rsidRPr="003E0419" w14:paraId="553B3789" w14:textId="77777777" w:rsidTr="00755204">
        <w:trPr>
          <w:gridAfter w:val="1"/>
          <w:wAfter w:w="9" w:type="dxa"/>
          <w:trHeight w:val="327"/>
        </w:trPr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BCA8" w14:textId="4F4720D8" w:rsidR="00630F1D" w:rsidRPr="00A12D90" w:rsidRDefault="00630F1D" w:rsidP="00755204">
            <w:pPr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Геометрия</w:t>
            </w:r>
            <w:r w:rsidR="00B27BFF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59B1" w14:textId="3BF16AE3" w:rsidR="00630F1D" w:rsidRPr="003E0419" w:rsidRDefault="00B27BFF" w:rsidP="0075520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B1FD" w14:textId="77777777" w:rsidR="00630F1D" w:rsidRDefault="00630F1D" w:rsidP="0075520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3D2E" w14:textId="77777777" w:rsidR="00630F1D" w:rsidRPr="00630F1D" w:rsidRDefault="00630F1D" w:rsidP="0075520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630F1D">
              <w:rPr>
                <w:rFonts w:ascii="Times New Roman" w:hAnsi="Times New Roman" w:cs="Times New Roman"/>
                <w:color w:val="FF0000"/>
              </w:rPr>
              <w:t xml:space="preserve">    </w:t>
            </w:r>
            <w:r w:rsidRPr="00B27BFF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FABB" w14:textId="77777777" w:rsidR="00630F1D" w:rsidRPr="003E0419" w:rsidRDefault="00630F1D" w:rsidP="0075520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BCDC" w14:textId="2DFC5900" w:rsidR="00630F1D" w:rsidRPr="003E0419" w:rsidRDefault="001519A2" w:rsidP="007552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30F1D" w:rsidRPr="003E0419" w14:paraId="0F8928F4" w14:textId="77777777" w:rsidTr="00755204">
        <w:trPr>
          <w:gridAfter w:val="1"/>
          <w:wAfter w:w="9" w:type="dxa"/>
          <w:trHeight w:val="327"/>
        </w:trPr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6706" w14:textId="3AD10673" w:rsidR="00630F1D" w:rsidRPr="00A12D90" w:rsidRDefault="00630F1D" w:rsidP="00755204">
            <w:pPr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Обществознание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2C5F" w14:textId="379E62C7" w:rsidR="00630F1D" w:rsidRPr="003E0419" w:rsidRDefault="00B27BFF" w:rsidP="0075520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EE29" w14:textId="77777777" w:rsidR="00630F1D" w:rsidRDefault="00630F1D" w:rsidP="0075520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76D5" w14:textId="77777777" w:rsidR="00630F1D" w:rsidRPr="00630F1D" w:rsidRDefault="00630F1D" w:rsidP="0075520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630F1D">
              <w:rPr>
                <w:rFonts w:ascii="Times New Roman" w:hAnsi="Times New Roman" w:cs="Times New Roman"/>
                <w:color w:val="FF0000"/>
              </w:rPr>
              <w:t xml:space="preserve">     </w:t>
            </w:r>
            <w:r w:rsidRPr="00B27B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9E59" w14:textId="77777777" w:rsidR="00630F1D" w:rsidRPr="003E0419" w:rsidRDefault="00630F1D" w:rsidP="0075520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956C" w14:textId="44EF2061" w:rsidR="00630F1D" w:rsidRPr="003E0419" w:rsidRDefault="001519A2" w:rsidP="007552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30F1D" w:rsidRPr="003E0419" w14:paraId="22C15C1F" w14:textId="77777777" w:rsidTr="00755204">
        <w:trPr>
          <w:gridAfter w:val="1"/>
          <w:wAfter w:w="9" w:type="dxa"/>
          <w:trHeight w:val="329"/>
        </w:trPr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F4CE84" w14:textId="0FC32DF2" w:rsidR="00630F1D" w:rsidRPr="003E0419" w:rsidRDefault="00630F1D" w:rsidP="0075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19A2">
              <w:rPr>
                <w:rFonts w:ascii="Times New Roman" w:hAnsi="Times New Roman" w:cs="Times New Roman"/>
                <w:sz w:val="24"/>
                <w:szCs w:val="24"/>
              </w:rPr>
              <w:t>овторим математику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686F" w14:textId="77777777" w:rsidR="00630F1D" w:rsidRPr="003E0419" w:rsidRDefault="00630F1D" w:rsidP="0075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32EE" w14:textId="77777777" w:rsidR="00630F1D" w:rsidRPr="003E0419" w:rsidRDefault="00630F1D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AEAD" w14:textId="70663FFB" w:rsidR="00630F1D" w:rsidRPr="00630F1D" w:rsidRDefault="00630F1D" w:rsidP="00755204">
            <w:pPr>
              <w:ind w:hanging="4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0F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  <w:r w:rsidR="001519A2" w:rsidRPr="00151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F100" w14:textId="77777777" w:rsidR="00630F1D" w:rsidRPr="003E0419" w:rsidRDefault="00630F1D" w:rsidP="00755204">
            <w:pPr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51C8" w14:textId="504F4878" w:rsidR="00630F1D" w:rsidRPr="003E0419" w:rsidRDefault="00630F1D" w:rsidP="00755204">
            <w:pPr>
              <w:ind w:firstLine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F1D" w:rsidRPr="003E0419" w14:paraId="695B5C9A" w14:textId="77777777" w:rsidTr="00755204">
        <w:trPr>
          <w:gridAfter w:val="1"/>
          <w:wAfter w:w="9" w:type="dxa"/>
          <w:trHeight w:val="329"/>
        </w:trPr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F7CB7A" w14:textId="77777777" w:rsidR="00630F1D" w:rsidRPr="003E0419" w:rsidRDefault="00630F1D" w:rsidP="0075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Основы культуры речи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0CB2" w14:textId="77777777" w:rsidR="00630F1D" w:rsidRPr="003E0419" w:rsidRDefault="00630F1D" w:rsidP="0075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61C86E" w14:textId="77777777" w:rsidR="00630F1D" w:rsidRPr="003E0419" w:rsidRDefault="00630F1D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52ED8A" w14:textId="77777777" w:rsidR="00630F1D" w:rsidRPr="00630F1D" w:rsidRDefault="00630F1D" w:rsidP="00755204">
            <w:pPr>
              <w:ind w:hanging="4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0F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  <w:r w:rsidRPr="00B2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6FAF35" w14:textId="77777777" w:rsidR="00630F1D" w:rsidRPr="003E0419" w:rsidRDefault="00630F1D" w:rsidP="00755204">
            <w:pPr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698F" w14:textId="77777777" w:rsidR="00630F1D" w:rsidRPr="003E0419" w:rsidRDefault="00630F1D" w:rsidP="00755204">
            <w:pPr>
              <w:ind w:firstLine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F1D" w:rsidRPr="003E0419" w14:paraId="25695FF5" w14:textId="77777777" w:rsidTr="00755204">
        <w:trPr>
          <w:gridAfter w:val="1"/>
          <w:wAfter w:w="9" w:type="dxa"/>
          <w:trHeight w:val="329"/>
        </w:trPr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FC6EFD" w14:textId="58E7940F" w:rsidR="00630F1D" w:rsidRPr="003E0419" w:rsidRDefault="00630F1D" w:rsidP="00755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Ф-в </w:t>
            </w:r>
            <w:r w:rsidR="001519A2">
              <w:rPr>
                <w:rFonts w:ascii="Times New Roman" w:hAnsi="Times New Roman" w:cs="Times New Roman"/>
              </w:rPr>
              <w:t>«Курс подготовки к ЕГЭ по литературе», 10 класс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C118" w14:textId="77777777" w:rsidR="00630F1D" w:rsidRPr="003E0419" w:rsidRDefault="00630F1D" w:rsidP="00755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0E7FD3" w14:textId="77777777" w:rsidR="00630F1D" w:rsidRPr="003E0419" w:rsidRDefault="00630F1D" w:rsidP="007552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4A8DC8" w14:textId="4727DA37" w:rsidR="00630F1D" w:rsidRPr="00630F1D" w:rsidRDefault="00B27BFF" w:rsidP="00B27BFF">
            <w:pPr>
              <w:ind w:hanging="44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     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2DFA1D" w14:textId="77777777" w:rsidR="00630F1D" w:rsidRDefault="00630F1D" w:rsidP="00755204">
            <w:pPr>
              <w:ind w:firstLine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F6CF" w14:textId="0C9BFE43" w:rsidR="00630F1D" w:rsidRPr="003E0419" w:rsidRDefault="001519A2" w:rsidP="00755204">
            <w:pPr>
              <w:ind w:firstLine="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30F1D" w:rsidRPr="003E0419" w14:paraId="5BBB6B1D" w14:textId="77777777" w:rsidTr="00755204">
        <w:trPr>
          <w:gridAfter w:val="1"/>
          <w:wAfter w:w="9" w:type="dxa"/>
          <w:trHeight w:val="329"/>
        </w:trPr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4EE581" w14:textId="6034EADC" w:rsidR="00630F1D" w:rsidRPr="003E0419" w:rsidRDefault="00630F1D" w:rsidP="0075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Ф-в </w:t>
            </w:r>
            <w:r w:rsidR="001519A2">
              <w:rPr>
                <w:rFonts w:ascii="Times New Roman" w:hAnsi="Times New Roman" w:cs="Times New Roman"/>
                <w:sz w:val="24"/>
                <w:szCs w:val="24"/>
              </w:rPr>
              <w:t>«Практическая биология»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4819" w14:textId="77777777" w:rsidR="00630F1D" w:rsidRPr="003E0419" w:rsidRDefault="00630F1D" w:rsidP="0075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D6CD" w14:textId="77777777" w:rsidR="00630F1D" w:rsidRPr="003E0419" w:rsidRDefault="00630F1D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E49A5" w14:textId="7429DA8F" w:rsidR="00630F1D" w:rsidRPr="00630F1D" w:rsidRDefault="00B27BFF" w:rsidP="00B27BFF">
            <w:pPr>
              <w:ind w:hanging="4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2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0A40" w14:textId="77777777" w:rsidR="00630F1D" w:rsidRPr="003E0419" w:rsidRDefault="00630F1D" w:rsidP="00755204">
            <w:pPr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DB6A" w14:textId="128FAF03" w:rsidR="00630F1D" w:rsidRPr="003E0419" w:rsidRDefault="001519A2" w:rsidP="00755204">
            <w:pPr>
              <w:ind w:firstLine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19A2" w:rsidRPr="003E0419" w14:paraId="106D8494" w14:textId="77777777" w:rsidTr="00755204">
        <w:trPr>
          <w:gridAfter w:val="1"/>
          <w:wAfter w:w="9" w:type="dxa"/>
          <w:trHeight w:val="329"/>
        </w:trPr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456CC1" w14:textId="6BC69493" w:rsidR="001519A2" w:rsidRDefault="001519A2" w:rsidP="0075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Ф-в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1A87" w14:textId="77777777" w:rsidR="001519A2" w:rsidRPr="003E0419" w:rsidRDefault="001519A2" w:rsidP="00755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94F9" w14:textId="77777777" w:rsidR="001519A2" w:rsidRDefault="001519A2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C576" w14:textId="3C3ECD1B" w:rsidR="001519A2" w:rsidRDefault="001519A2" w:rsidP="00B27BFF">
            <w:pPr>
              <w:ind w:hanging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11C4" w14:textId="77777777" w:rsidR="001519A2" w:rsidRDefault="001519A2" w:rsidP="00755204">
            <w:pPr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5422" w14:textId="1C4B6D6F" w:rsidR="001519A2" w:rsidRDefault="001519A2" w:rsidP="00755204">
            <w:pPr>
              <w:ind w:firstLine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F1D" w:rsidRPr="003E0419" w14:paraId="7879FB4A" w14:textId="77777777" w:rsidTr="00755204">
        <w:trPr>
          <w:gridAfter w:val="1"/>
          <w:wAfter w:w="9" w:type="dxa"/>
          <w:trHeight w:val="329"/>
        </w:trPr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89D7" w14:textId="77777777" w:rsidR="00630F1D" w:rsidRPr="003E0419" w:rsidRDefault="00630F1D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A2F1C5" w14:textId="77777777" w:rsidR="00630F1D" w:rsidRPr="003E0419" w:rsidRDefault="00630F1D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E54A" w14:textId="1B445316" w:rsidR="00630F1D" w:rsidRPr="003E0419" w:rsidRDefault="00630F1D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1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0FBC" w14:textId="1AD94B8C" w:rsidR="00630F1D" w:rsidRPr="00630F1D" w:rsidRDefault="00630F1D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27BFF">
              <w:rPr>
                <w:rFonts w:ascii="Times New Roman" w:hAnsi="Times New Roman" w:cs="Times New Roman"/>
              </w:rPr>
              <w:t>3</w:t>
            </w:r>
            <w:r w:rsidR="004A1F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A6EB" w14:textId="1CB51911" w:rsidR="00630F1D" w:rsidRPr="003E0419" w:rsidRDefault="004A1F08" w:rsidP="00755204">
            <w:pPr>
              <w:spacing w:line="276" w:lineRule="auto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5684" w14:textId="6E2756C3" w:rsidR="00630F1D" w:rsidRPr="003E0419" w:rsidRDefault="004A1F08" w:rsidP="00755204">
            <w:pPr>
              <w:ind w:firstLine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7B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0F1D" w:rsidRPr="003E0419" w14:paraId="68F8DD37" w14:textId="77777777" w:rsidTr="00755204">
        <w:trPr>
          <w:gridAfter w:val="1"/>
          <w:wAfter w:w="9" w:type="dxa"/>
          <w:trHeight w:val="329"/>
        </w:trPr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30F4" w14:textId="77777777" w:rsidR="00630F1D" w:rsidRPr="003E0419" w:rsidRDefault="00630F1D" w:rsidP="0075520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529C">
              <w:rPr>
                <w:rFonts w:ascii="Times New Roman" w:hAnsi="Times New Roman" w:cs="Times New Roman"/>
                <w:bCs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24F035" w14:textId="77777777" w:rsidR="00630F1D" w:rsidRPr="003E0419" w:rsidRDefault="00630F1D" w:rsidP="0075520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0CEE" w14:textId="77777777" w:rsidR="00630F1D" w:rsidRPr="00E3683C" w:rsidRDefault="00630F1D" w:rsidP="0075520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529C">
              <w:rPr>
                <w:rFonts w:ascii="Times New Roman" w:hAnsi="Times New Roman" w:cs="Times New Roman"/>
                <w:bCs/>
              </w:rPr>
              <w:t>2312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BAAF" w14:textId="77777777" w:rsidR="00630F1D" w:rsidRPr="003E0419" w:rsidRDefault="00630F1D" w:rsidP="00755204">
            <w:pPr>
              <w:spacing w:line="276" w:lineRule="auto"/>
              <w:ind w:firstLine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BC91" w14:textId="77777777" w:rsidR="00630F1D" w:rsidRDefault="00630F1D" w:rsidP="00755204">
            <w:pPr>
              <w:ind w:firstLine="114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6"/>
    </w:tbl>
    <w:p w14:paraId="2C41ADFF" w14:textId="77777777" w:rsidR="00B27BFF" w:rsidRDefault="00B27BFF" w:rsidP="00B74242">
      <w:pPr>
        <w:jc w:val="center"/>
        <w:rPr>
          <w:rFonts w:ascii="Times New Roman" w:hAnsi="Times New Roman"/>
          <w:sz w:val="24"/>
        </w:rPr>
      </w:pPr>
    </w:p>
    <w:p w14:paraId="5D6780BF" w14:textId="77777777" w:rsidR="00B27BFF" w:rsidRDefault="00B27BFF" w:rsidP="00B74242">
      <w:pPr>
        <w:jc w:val="center"/>
        <w:rPr>
          <w:rFonts w:ascii="Times New Roman" w:hAnsi="Times New Roman"/>
          <w:sz w:val="24"/>
        </w:rPr>
      </w:pPr>
    </w:p>
    <w:p w14:paraId="3DD98B98" w14:textId="66C2FA46" w:rsidR="00630F1D" w:rsidRDefault="00526C1B" w:rsidP="00B7424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Прошлогодний план</w:t>
      </w:r>
    </w:p>
    <w:tbl>
      <w:tblPr>
        <w:tblStyle w:val="TableGrid"/>
        <w:tblW w:w="9385" w:type="dxa"/>
        <w:tblInd w:w="-5" w:type="dxa"/>
        <w:tblCellMar>
          <w:top w:w="9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2290"/>
        <w:gridCol w:w="2159"/>
        <w:gridCol w:w="1075"/>
        <w:gridCol w:w="713"/>
        <w:gridCol w:w="786"/>
        <w:gridCol w:w="1425"/>
        <w:gridCol w:w="937"/>
      </w:tblGrid>
      <w:tr w:rsidR="00DE17C2" w:rsidRPr="003E0419" w14:paraId="26CDFD00" w14:textId="77777777" w:rsidTr="00755204">
        <w:trPr>
          <w:trHeight w:val="365"/>
        </w:trPr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2539E7" w14:textId="77777777" w:rsidR="00DE17C2" w:rsidRPr="003E0419" w:rsidRDefault="00DE17C2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E0419">
              <w:rPr>
                <w:rFonts w:ascii="Times New Roman" w:hAnsi="Times New Roman" w:cs="Times New Roman"/>
                <w:b/>
                <w:sz w:val="24"/>
              </w:rPr>
              <w:t>Предметная область*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2B4B68" w14:textId="77777777" w:rsidR="00DE17C2" w:rsidRPr="003E0419" w:rsidRDefault="00DE17C2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E0419">
              <w:rPr>
                <w:rFonts w:ascii="Times New Roman" w:hAnsi="Times New Roman" w:cs="Times New Roman"/>
                <w:b/>
                <w:sz w:val="24"/>
              </w:rPr>
              <w:t>Учебный предмет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F88B42" w14:textId="77777777" w:rsidR="00DE17C2" w:rsidRPr="003E0419" w:rsidRDefault="00DE17C2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0419">
              <w:rPr>
                <w:rFonts w:ascii="Times New Roman" w:hAnsi="Times New Roman" w:cs="Times New Roman"/>
                <w:b/>
                <w:sz w:val="24"/>
              </w:rPr>
              <w:t>Уровень</w:t>
            </w:r>
          </w:p>
          <w:p w14:paraId="59031879" w14:textId="77777777" w:rsidR="00DE17C2" w:rsidRPr="003E0419" w:rsidRDefault="00DE17C2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E0419">
              <w:rPr>
                <w:rFonts w:ascii="Times New Roman" w:hAnsi="Times New Roman" w:cs="Times New Roman"/>
                <w:b/>
                <w:sz w:val="24"/>
              </w:rPr>
              <w:t>Б/У</w:t>
            </w:r>
          </w:p>
        </w:tc>
        <w:tc>
          <w:tcPr>
            <w:tcW w:w="3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CE52" w14:textId="77777777" w:rsidR="00DE17C2" w:rsidRPr="003E0419" w:rsidRDefault="00DE17C2" w:rsidP="007552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0419">
              <w:rPr>
                <w:rFonts w:ascii="Times New Roman" w:hAnsi="Times New Roman" w:cs="Times New Roman"/>
                <w:b/>
                <w:sz w:val="24"/>
              </w:rPr>
              <w:t>Количество часов в неделю</w:t>
            </w:r>
          </w:p>
        </w:tc>
      </w:tr>
      <w:tr w:rsidR="00DE17C2" w:rsidRPr="003E0419" w14:paraId="0C6F95FA" w14:textId="77777777" w:rsidTr="00B27BFF">
        <w:trPr>
          <w:trHeight w:val="120"/>
        </w:trPr>
        <w:tc>
          <w:tcPr>
            <w:tcW w:w="2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C157" w14:textId="77777777" w:rsidR="00DE17C2" w:rsidRPr="003E0419" w:rsidRDefault="00DE17C2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065E" w14:textId="77777777" w:rsidR="00DE17C2" w:rsidRPr="003E0419" w:rsidRDefault="00DE17C2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FCDE" w14:textId="77777777" w:rsidR="00DE17C2" w:rsidRPr="003E0419" w:rsidRDefault="00DE17C2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BDBE" w14:textId="77777777" w:rsidR="00DE17C2" w:rsidRPr="003E0419" w:rsidRDefault="00DE17C2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E0419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  <w:p w14:paraId="53C60DD8" w14:textId="77777777" w:rsidR="00DE17C2" w:rsidRPr="003E0419" w:rsidRDefault="00DE17C2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9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3E041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FFFE" w14:textId="77777777" w:rsidR="00DE17C2" w:rsidRPr="003E0419" w:rsidRDefault="00DE17C2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E0419">
              <w:rPr>
                <w:rFonts w:ascii="Times New Roman" w:hAnsi="Times New Roman" w:cs="Times New Roman"/>
                <w:b/>
                <w:lang w:val="en-US"/>
              </w:rPr>
              <w:t>XI</w:t>
            </w:r>
          </w:p>
          <w:p w14:paraId="64229C05" w14:textId="77777777" w:rsidR="00DE17C2" w:rsidRPr="003E0419" w:rsidRDefault="00DE17C2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9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3E041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69A0" w14:textId="77777777" w:rsidR="00DE17C2" w:rsidRPr="003E0419" w:rsidRDefault="00DE17C2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9">
              <w:rPr>
                <w:rFonts w:ascii="Times New Roman" w:hAnsi="Times New Roman" w:cs="Times New Roman"/>
                <w:b/>
              </w:rPr>
              <w:t xml:space="preserve">Итого с учетом объединения </w:t>
            </w:r>
          </w:p>
          <w:p w14:paraId="0988D1A1" w14:textId="77777777" w:rsidR="00DE17C2" w:rsidRPr="003E0419" w:rsidRDefault="00DE17C2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D14C" w14:textId="77777777" w:rsidR="00DE17C2" w:rsidRPr="003E0419" w:rsidRDefault="00DE17C2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9">
              <w:rPr>
                <w:rFonts w:ascii="Times New Roman" w:hAnsi="Times New Roman" w:cs="Times New Roman"/>
                <w:b/>
              </w:rPr>
              <w:t>Всего</w:t>
            </w:r>
          </w:p>
          <w:p w14:paraId="5F103935" w14:textId="77777777" w:rsidR="00DE17C2" w:rsidRPr="003E0419" w:rsidRDefault="00DE17C2" w:rsidP="007552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419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3E0419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DE17C2" w:rsidRPr="003E0419" w14:paraId="2740F747" w14:textId="77777777" w:rsidTr="00755204">
        <w:trPr>
          <w:trHeight w:val="326"/>
        </w:trPr>
        <w:tc>
          <w:tcPr>
            <w:tcW w:w="8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44A1" w14:textId="77777777" w:rsidR="00DE17C2" w:rsidRPr="003E0419" w:rsidRDefault="00DE17C2" w:rsidP="0075520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9FCB" w14:textId="77777777" w:rsidR="00DE17C2" w:rsidRPr="003E0419" w:rsidRDefault="00DE17C2" w:rsidP="007552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17C2" w:rsidRPr="003E0419" w14:paraId="1A64A5BF" w14:textId="77777777" w:rsidTr="00B27BFF">
        <w:trPr>
          <w:trHeight w:val="326"/>
        </w:trPr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320B" w14:textId="77777777" w:rsidR="00DE17C2" w:rsidRPr="003E0419" w:rsidRDefault="00DE17C2" w:rsidP="00755204">
            <w:pPr>
              <w:tabs>
                <w:tab w:val="center" w:pos="1657"/>
                <w:tab w:val="right" w:pos="25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7BE7" w14:textId="77777777" w:rsidR="00DE17C2" w:rsidRPr="003E0419" w:rsidRDefault="00DE17C2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D37B2" w14:textId="77777777" w:rsidR="00DE17C2" w:rsidRPr="003E0419" w:rsidRDefault="00DE17C2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6BEC" w14:textId="1309D7E3" w:rsidR="00DE17C2" w:rsidRPr="0060034B" w:rsidRDefault="00DE17C2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28C9" w14:textId="22CCE32E" w:rsidR="00DE17C2" w:rsidRPr="003E0419" w:rsidRDefault="002852A4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57A7" w14:textId="77777777" w:rsidR="00DE17C2" w:rsidRPr="003E0419" w:rsidRDefault="00DE17C2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B50B9" w14:textId="466B977E" w:rsidR="00DE17C2" w:rsidRPr="003E0419" w:rsidRDefault="00267B3F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17C2" w:rsidRPr="003E0419" w14:paraId="0123BFB2" w14:textId="77777777" w:rsidTr="00B27BFF">
        <w:trPr>
          <w:trHeight w:val="326"/>
        </w:trPr>
        <w:tc>
          <w:tcPr>
            <w:tcW w:w="2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5061" w14:textId="77777777" w:rsidR="00DE17C2" w:rsidRPr="003E0419" w:rsidRDefault="00DE17C2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515C" w14:textId="77777777" w:rsidR="00DE17C2" w:rsidRPr="003E0419" w:rsidRDefault="00DE17C2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1222" w14:textId="77777777" w:rsidR="00DE17C2" w:rsidRPr="003E0419" w:rsidRDefault="00DE17C2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88C8" w14:textId="7BABCC92" w:rsidR="00DE17C2" w:rsidRPr="0060034B" w:rsidRDefault="00DE17C2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1FBF" w14:textId="77777777" w:rsidR="00DE17C2" w:rsidRPr="003E0419" w:rsidRDefault="00DE17C2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B9FB" w14:textId="77777777" w:rsidR="00DE17C2" w:rsidRPr="003E0419" w:rsidRDefault="00DE17C2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92A0" w14:textId="0C4B0341" w:rsidR="00DE17C2" w:rsidRPr="003E0419" w:rsidRDefault="00267B3F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17C2" w:rsidRPr="003E0419" w14:paraId="3D8D64E3" w14:textId="77777777" w:rsidTr="00B27BFF">
        <w:trPr>
          <w:trHeight w:val="416"/>
        </w:trPr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7DD2A6" w14:textId="77777777" w:rsidR="00DE17C2" w:rsidRPr="003E0419" w:rsidRDefault="00DE17C2" w:rsidP="00755204">
            <w:pPr>
              <w:tabs>
                <w:tab w:val="center" w:pos="1605"/>
                <w:tab w:val="right" w:pos="25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родная литература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12FC" w14:textId="77777777" w:rsidR="00DE17C2" w:rsidRPr="003E0419" w:rsidRDefault="00DE17C2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02F9" w14:textId="77777777" w:rsidR="00DE17C2" w:rsidRPr="003E0419" w:rsidRDefault="00DE17C2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D17D" w14:textId="08D3E438" w:rsidR="00DE17C2" w:rsidRPr="0060034B" w:rsidRDefault="00DE17C2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789BD" w14:textId="77777777" w:rsidR="00DE17C2" w:rsidRPr="003E0419" w:rsidRDefault="00DE17C2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1610" w14:textId="77777777" w:rsidR="00DE17C2" w:rsidRPr="003E0419" w:rsidRDefault="00DE17C2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4E24" w14:textId="77777777" w:rsidR="00DE17C2" w:rsidRPr="003E0419" w:rsidRDefault="00DE17C2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17C2" w:rsidRPr="003E0419" w14:paraId="53D34FCF" w14:textId="77777777" w:rsidTr="00B27BFF">
        <w:trPr>
          <w:trHeight w:val="403"/>
        </w:trPr>
        <w:tc>
          <w:tcPr>
            <w:tcW w:w="2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3FF0" w14:textId="77777777" w:rsidR="00DE17C2" w:rsidRPr="003E0419" w:rsidRDefault="00DE17C2" w:rsidP="00755204">
            <w:pPr>
              <w:tabs>
                <w:tab w:val="center" w:pos="1605"/>
                <w:tab w:val="right" w:pos="25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D478" w14:textId="77777777" w:rsidR="00DE17C2" w:rsidRPr="003E0419" w:rsidRDefault="00DE17C2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EA38" w14:textId="77777777" w:rsidR="00DE17C2" w:rsidRPr="003E0419" w:rsidRDefault="00DE17C2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2C07" w14:textId="43E6F077" w:rsidR="00DE17C2" w:rsidRPr="0060034B" w:rsidRDefault="00DE17C2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DF88" w14:textId="77777777" w:rsidR="00DE17C2" w:rsidRPr="003E0419" w:rsidRDefault="00DE17C2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6030" w14:textId="77777777" w:rsidR="00DE17C2" w:rsidRPr="003E0419" w:rsidRDefault="00DE17C2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EDF9" w14:textId="77777777" w:rsidR="00DE17C2" w:rsidRPr="003E0419" w:rsidRDefault="00DE17C2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17C2" w:rsidRPr="003E0419" w14:paraId="64B61F75" w14:textId="77777777" w:rsidTr="00B27BFF">
        <w:trPr>
          <w:trHeight w:val="326"/>
        </w:trPr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96AE" w14:textId="77777777" w:rsidR="00DE17C2" w:rsidRPr="003E0419" w:rsidRDefault="00DE17C2" w:rsidP="00755204">
            <w:pPr>
              <w:tabs>
                <w:tab w:val="right" w:pos="25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9349" w14:textId="056C9E4A" w:rsidR="00DE17C2" w:rsidRPr="003E0419" w:rsidRDefault="007C7110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3DF3" w14:textId="77777777" w:rsidR="00DE17C2" w:rsidRPr="003E0419" w:rsidRDefault="00DE17C2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525F" w14:textId="0DA3E0F2" w:rsidR="00DE17C2" w:rsidRPr="0060034B" w:rsidRDefault="00DE17C2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B7BD" w14:textId="0E5309DD" w:rsidR="00DE17C2" w:rsidRPr="003E0419" w:rsidRDefault="007C7110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B476" w14:textId="77777777" w:rsidR="00DE17C2" w:rsidRPr="003E0419" w:rsidRDefault="00DE17C2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F4CD" w14:textId="643BF52F" w:rsidR="00DE17C2" w:rsidRPr="003E0419" w:rsidRDefault="007C7110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17C2" w:rsidRPr="003E0419" w14:paraId="0D98A467" w14:textId="77777777" w:rsidTr="00B27BFF">
        <w:trPr>
          <w:trHeight w:val="326"/>
        </w:trPr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B42E" w14:textId="77777777" w:rsidR="00DE17C2" w:rsidRPr="003E0419" w:rsidRDefault="00DE17C2" w:rsidP="00755204">
            <w:pPr>
              <w:tabs>
                <w:tab w:val="righ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1909" w14:textId="09C3D4C0" w:rsidR="00DE17C2" w:rsidRPr="003E0419" w:rsidRDefault="007C7110" w:rsidP="0075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3D52" w14:textId="77777777" w:rsidR="00DE17C2" w:rsidRPr="003E0419" w:rsidRDefault="00DE17C2" w:rsidP="0075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3E78" w14:textId="62F963FA" w:rsidR="00DE17C2" w:rsidRPr="0060034B" w:rsidRDefault="00DE17C2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469A" w14:textId="0AC612DC" w:rsidR="00DE17C2" w:rsidRPr="003E0419" w:rsidRDefault="007C7110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66F2" w14:textId="77777777" w:rsidR="00DE17C2" w:rsidRPr="003E0419" w:rsidRDefault="00DE17C2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4C6C" w14:textId="2CD35305" w:rsidR="00DE17C2" w:rsidRPr="003E0419" w:rsidRDefault="007C7110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17C2" w:rsidRPr="003E0419" w14:paraId="1BA98932" w14:textId="77777777" w:rsidTr="00B27BFF">
        <w:trPr>
          <w:trHeight w:val="326"/>
        </w:trPr>
        <w:tc>
          <w:tcPr>
            <w:tcW w:w="2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BCBD" w14:textId="77777777" w:rsidR="00DE17C2" w:rsidRPr="003E0419" w:rsidRDefault="00DE17C2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76C6" w14:textId="77777777" w:rsidR="00DE17C2" w:rsidRPr="003E0419" w:rsidRDefault="00DE17C2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7B26" w14:textId="77777777" w:rsidR="00DE17C2" w:rsidRPr="003E0419" w:rsidRDefault="00DE17C2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25E3" w14:textId="147D5347" w:rsidR="00DE17C2" w:rsidRPr="0060034B" w:rsidRDefault="00DE17C2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6171" w14:textId="77777777" w:rsidR="00DE17C2" w:rsidRPr="003E0419" w:rsidRDefault="00DE17C2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D5B7" w14:textId="77777777" w:rsidR="00DE17C2" w:rsidRPr="003E0419" w:rsidRDefault="00DE17C2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80A9" w14:textId="12AE9D60" w:rsidR="00DE17C2" w:rsidRPr="003E0419" w:rsidRDefault="007C7110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17C2" w:rsidRPr="003E0419" w14:paraId="2381FC4C" w14:textId="77777777" w:rsidTr="00B27BFF">
        <w:trPr>
          <w:trHeight w:val="329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106AC" w14:textId="77777777" w:rsidR="00DE17C2" w:rsidRPr="003E0419" w:rsidRDefault="00DE17C2" w:rsidP="0075520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Иностранные языки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E794" w14:textId="77777777" w:rsidR="00DE17C2" w:rsidRPr="003E0419" w:rsidRDefault="00DE17C2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CC3E" w14:textId="77777777" w:rsidR="00DE17C2" w:rsidRPr="003E0419" w:rsidRDefault="00DE17C2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3831" w14:textId="26F07C06" w:rsidR="00DE17C2" w:rsidRPr="0060034B" w:rsidRDefault="00DE17C2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AF8F" w14:textId="77777777" w:rsidR="00DE17C2" w:rsidRPr="003E0419" w:rsidRDefault="00DE17C2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A8E3" w14:textId="77777777" w:rsidR="00DE17C2" w:rsidRPr="003E0419" w:rsidRDefault="00DE17C2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DF30" w14:textId="3112330D" w:rsidR="00DE17C2" w:rsidRPr="003E0419" w:rsidRDefault="007C7110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17C2" w:rsidRPr="003E0419" w14:paraId="37793799" w14:textId="77777777" w:rsidTr="00B27BFF">
        <w:trPr>
          <w:trHeight w:val="326"/>
        </w:trPr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AA81" w14:textId="77777777" w:rsidR="00DE17C2" w:rsidRPr="003E0419" w:rsidRDefault="00DE17C2" w:rsidP="0075520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Естественн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онаучные предметы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E7DC" w14:textId="77777777" w:rsidR="00DE17C2" w:rsidRPr="003E0419" w:rsidRDefault="00DE17C2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CA53" w14:textId="77777777" w:rsidR="00DE17C2" w:rsidRPr="003E0419" w:rsidRDefault="00DE17C2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9F1A" w14:textId="72D2B29E" w:rsidR="00DE17C2" w:rsidRPr="0060034B" w:rsidRDefault="00DE17C2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9731" w14:textId="77777777" w:rsidR="00DE17C2" w:rsidRPr="003E0419" w:rsidRDefault="00DE17C2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F81B" w14:textId="77777777" w:rsidR="00DE17C2" w:rsidRPr="003E0419" w:rsidRDefault="00DE17C2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24B0" w14:textId="223215B9" w:rsidR="00DE17C2" w:rsidRPr="003E0419" w:rsidRDefault="007C7110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17C2" w:rsidRPr="003E0419" w14:paraId="22BCC24B" w14:textId="77777777" w:rsidTr="00B27BFF">
        <w:trPr>
          <w:trHeight w:val="326"/>
        </w:trPr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C33F" w14:textId="77777777" w:rsidR="00DE17C2" w:rsidRPr="003E0419" w:rsidRDefault="00DE17C2" w:rsidP="00755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197B" w14:textId="77777777" w:rsidR="00DE17C2" w:rsidRPr="003E0419" w:rsidRDefault="00DE17C2" w:rsidP="0075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7C78" w14:textId="77777777" w:rsidR="00DE17C2" w:rsidRPr="003E0419" w:rsidRDefault="00DE17C2" w:rsidP="0075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D9F0" w14:textId="181B3955" w:rsidR="00DE17C2" w:rsidRPr="0060034B" w:rsidRDefault="00DE17C2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BDED" w14:textId="77777777" w:rsidR="00DE17C2" w:rsidRPr="003E0419" w:rsidRDefault="00DE17C2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22F6" w14:textId="77777777" w:rsidR="00DE17C2" w:rsidRPr="003E0419" w:rsidRDefault="00DE17C2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0691" w14:textId="7B71AD8A" w:rsidR="00DE17C2" w:rsidRPr="003E0419" w:rsidRDefault="007C7110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17C2" w:rsidRPr="003E0419" w14:paraId="5DADC80C" w14:textId="77777777" w:rsidTr="00B27BFF">
        <w:trPr>
          <w:trHeight w:val="326"/>
        </w:trPr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7403" w14:textId="77777777" w:rsidR="00DE17C2" w:rsidRPr="003E0419" w:rsidRDefault="00DE17C2" w:rsidP="00755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7CD7" w14:textId="77777777" w:rsidR="00DE17C2" w:rsidRPr="003E0419" w:rsidRDefault="00DE17C2" w:rsidP="0075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3791" w14:textId="77777777" w:rsidR="00DE17C2" w:rsidRPr="003E0419" w:rsidRDefault="00DE17C2" w:rsidP="0075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FB25B" w14:textId="677334F0" w:rsidR="00DE17C2" w:rsidRPr="0060034B" w:rsidRDefault="00DE17C2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307E" w14:textId="77777777" w:rsidR="00DE17C2" w:rsidRPr="003E0419" w:rsidRDefault="00DE17C2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06AC" w14:textId="77777777" w:rsidR="00DE17C2" w:rsidRPr="003E0419" w:rsidRDefault="00DE17C2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D776" w14:textId="5F8E9DBB" w:rsidR="00DE17C2" w:rsidRPr="003E0419" w:rsidRDefault="007C7110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17C2" w:rsidRPr="003E0419" w14:paraId="6EB0F36B" w14:textId="77777777" w:rsidTr="00B27BFF">
        <w:trPr>
          <w:trHeight w:val="326"/>
        </w:trPr>
        <w:tc>
          <w:tcPr>
            <w:tcW w:w="2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49B3" w14:textId="77777777" w:rsidR="00DE17C2" w:rsidRPr="003E0419" w:rsidRDefault="00DE17C2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53F6" w14:textId="77777777" w:rsidR="00DE17C2" w:rsidRPr="003E0419" w:rsidRDefault="00DE17C2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C8A0" w14:textId="77777777" w:rsidR="00DE17C2" w:rsidRPr="003E0419" w:rsidRDefault="00DE17C2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8E2C" w14:textId="49C2CAD5" w:rsidR="00DE17C2" w:rsidRPr="0060034B" w:rsidRDefault="00DE17C2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0520" w14:textId="77777777" w:rsidR="00DE17C2" w:rsidRPr="003E0419" w:rsidRDefault="00DE17C2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27FFA" w14:textId="77777777" w:rsidR="00DE17C2" w:rsidRPr="003E0419" w:rsidRDefault="00DE17C2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947B" w14:textId="030A6B8A" w:rsidR="00DE17C2" w:rsidRPr="003E0419" w:rsidRDefault="007C7110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17C2" w:rsidRPr="003E0419" w14:paraId="1C0EBE95" w14:textId="77777777" w:rsidTr="00B27BFF">
        <w:trPr>
          <w:trHeight w:val="329"/>
        </w:trPr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774DAE" w14:textId="77777777" w:rsidR="00DE17C2" w:rsidRPr="003E0419" w:rsidRDefault="00DE17C2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о-научные предметы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BECA" w14:textId="77777777" w:rsidR="00DE17C2" w:rsidRPr="003E0419" w:rsidRDefault="00DE17C2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162A" w14:textId="77777777" w:rsidR="00DE17C2" w:rsidRPr="003E0419" w:rsidRDefault="00DE17C2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075F" w14:textId="50EC1995" w:rsidR="00DE17C2" w:rsidRPr="0060034B" w:rsidRDefault="00DE17C2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B79B" w14:textId="77777777" w:rsidR="00DE17C2" w:rsidRPr="003E0419" w:rsidRDefault="00DE17C2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84F6" w14:textId="77777777" w:rsidR="00DE17C2" w:rsidRPr="003E0419" w:rsidRDefault="00DE17C2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8810" w14:textId="52730262" w:rsidR="00DE17C2" w:rsidRPr="003E0419" w:rsidRDefault="007C7110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17C2" w:rsidRPr="003E0419" w14:paraId="5A370D7E" w14:textId="77777777" w:rsidTr="00B27BFF">
        <w:trPr>
          <w:trHeight w:val="326"/>
        </w:trPr>
        <w:tc>
          <w:tcPr>
            <w:tcW w:w="2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21BC3" w14:textId="77777777" w:rsidR="00DE17C2" w:rsidRPr="003E0419" w:rsidRDefault="00DE17C2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0C89" w14:textId="77777777" w:rsidR="00DE17C2" w:rsidRPr="003E0419" w:rsidRDefault="00DE17C2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D7FC" w14:textId="77777777" w:rsidR="00DE17C2" w:rsidRPr="003E0419" w:rsidRDefault="00DE17C2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ADD2" w14:textId="0C9E388E" w:rsidR="00DE17C2" w:rsidRPr="0060034B" w:rsidRDefault="00DE17C2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031DF" w14:textId="77777777" w:rsidR="00DE17C2" w:rsidRPr="003E0419" w:rsidRDefault="00DE17C2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1706" w14:textId="77777777" w:rsidR="00DE17C2" w:rsidRPr="003E0419" w:rsidRDefault="00DE17C2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00F1" w14:textId="2CB3FDCD" w:rsidR="00DE17C2" w:rsidRPr="003E0419" w:rsidRDefault="007C7110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17C2" w:rsidRPr="003E0419" w14:paraId="5248E285" w14:textId="77777777" w:rsidTr="00B27BFF">
        <w:trPr>
          <w:trHeight w:val="326"/>
        </w:trPr>
        <w:tc>
          <w:tcPr>
            <w:tcW w:w="2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8301" w14:textId="77777777" w:rsidR="00DE17C2" w:rsidRPr="003E0419" w:rsidRDefault="00DE17C2" w:rsidP="00755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63E0" w14:textId="77777777" w:rsidR="00DE17C2" w:rsidRPr="003E0419" w:rsidRDefault="00DE17C2" w:rsidP="0075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7026" w14:textId="77777777" w:rsidR="00DE17C2" w:rsidRPr="003E0419" w:rsidRDefault="00DE17C2" w:rsidP="0075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519A" w14:textId="2CEC67BE" w:rsidR="00DE17C2" w:rsidRPr="0060034B" w:rsidRDefault="00DE17C2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34B9" w14:textId="77777777" w:rsidR="00DE17C2" w:rsidRPr="003E0419" w:rsidRDefault="00DE17C2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6464" w14:textId="77777777" w:rsidR="00DE17C2" w:rsidRPr="003E0419" w:rsidRDefault="00DE17C2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193B" w14:textId="12DDEE4C" w:rsidR="00DE17C2" w:rsidRPr="003E0419" w:rsidRDefault="007C7110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17C2" w:rsidRPr="003E0419" w14:paraId="2F92D416" w14:textId="77777777" w:rsidTr="00B27BFF">
        <w:trPr>
          <w:trHeight w:val="326"/>
        </w:trPr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EC58" w14:textId="77777777" w:rsidR="00DE17C2" w:rsidRPr="003E0419" w:rsidRDefault="00DE17C2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культура, экология и основы безопасности жизнедеятельности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D89D" w14:textId="77777777" w:rsidR="00DE17C2" w:rsidRPr="003E0419" w:rsidRDefault="00DE17C2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E769" w14:textId="77777777" w:rsidR="00DE17C2" w:rsidRPr="003E0419" w:rsidRDefault="00DE17C2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81F5" w14:textId="77777777" w:rsidR="00DE17C2" w:rsidRDefault="00DE17C2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1F43F4F" w14:textId="77777777" w:rsidR="00DE17C2" w:rsidRPr="003E0419" w:rsidRDefault="00DE17C2" w:rsidP="002617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B328" w14:textId="77777777" w:rsidR="00DE17C2" w:rsidRPr="003E0419" w:rsidRDefault="00DE17C2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F03A" w14:textId="77777777" w:rsidR="00DE17C2" w:rsidRPr="003E0419" w:rsidRDefault="00DE17C2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17C2" w:rsidRPr="003E0419" w14:paraId="52F58507" w14:textId="77777777" w:rsidTr="00B27BFF">
        <w:trPr>
          <w:trHeight w:val="773"/>
        </w:trPr>
        <w:tc>
          <w:tcPr>
            <w:tcW w:w="2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22DD" w14:textId="77777777" w:rsidR="00DE17C2" w:rsidRPr="003E0419" w:rsidRDefault="00DE17C2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4E14" w14:textId="77777777" w:rsidR="00DE17C2" w:rsidRPr="003E0419" w:rsidRDefault="00DE17C2" w:rsidP="00755204">
            <w:pPr>
              <w:tabs>
                <w:tab w:val="right" w:pos="339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2E48" w14:textId="77777777" w:rsidR="00DE17C2" w:rsidRPr="003E0419" w:rsidRDefault="00DE17C2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51E7" w14:textId="77777777" w:rsidR="00DE17C2" w:rsidRPr="003E0419" w:rsidRDefault="00DE17C2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30BEB46" w14:textId="77777777" w:rsidR="00DE17C2" w:rsidRPr="003E0419" w:rsidRDefault="00DE17C2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CCE5" w14:textId="77777777" w:rsidR="00DE17C2" w:rsidRPr="003E0419" w:rsidRDefault="00DE17C2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5FAE" w14:textId="77777777" w:rsidR="00DE17C2" w:rsidRPr="003E0419" w:rsidRDefault="00DE17C2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17C2" w:rsidRPr="003E0419" w14:paraId="5E118BFE" w14:textId="77777777" w:rsidTr="00B27BFF">
        <w:trPr>
          <w:trHeight w:val="327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502F" w14:textId="77777777" w:rsidR="00DE17C2" w:rsidRPr="003E0419" w:rsidRDefault="00DE17C2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F178" w14:textId="77777777" w:rsidR="00DE17C2" w:rsidRPr="003E0419" w:rsidRDefault="00DE17C2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4CA1" w14:textId="77777777" w:rsidR="00DE17C2" w:rsidRPr="003E0419" w:rsidRDefault="00DE17C2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93A2" w14:textId="77777777" w:rsidR="00DE17C2" w:rsidRPr="003E0419" w:rsidRDefault="00DE17C2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E8D6AD9" w14:textId="77777777" w:rsidR="00DE17C2" w:rsidRPr="003E0419" w:rsidRDefault="00DE17C2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B4C3" w14:textId="77777777" w:rsidR="00DE17C2" w:rsidRPr="003E0419" w:rsidRDefault="00DE17C2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83F2" w14:textId="77777777" w:rsidR="00DE17C2" w:rsidRPr="003E0419" w:rsidRDefault="00DE17C2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17C2" w:rsidRPr="003E0419" w14:paraId="505C1A25" w14:textId="77777777" w:rsidTr="00B27BFF">
        <w:trPr>
          <w:trHeight w:val="327"/>
        </w:trPr>
        <w:tc>
          <w:tcPr>
            <w:tcW w:w="4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6823" w14:textId="77777777" w:rsidR="00DE17C2" w:rsidRPr="003E0419" w:rsidRDefault="00DE17C2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F0E4" w14:textId="77777777" w:rsidR="00DE17C2" w:rsidRPr="003E0419" w:rsidRDefault="00DE17C2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1D12" w14:textId="15E45BA5" w:rsidR="00DE17C2" w:rsidRPr="009F0F1F" w:rsidRDefault="00DE17C2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8DE89" w14:textId="77777777" w:rsidR="00DE17C2" w:rsidRPr="00E3683C" w:rsidRDefault="00DE17C2" w:rsidP="0075520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3683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DA93" w14:textId="55E655FE" w:rsidR="00DE17C2" w:rsidRPr="003E0419" w:rsidRDefault="007C7110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2B11" w14:textId="442CF443" w:rsidR="00DE17C2" w:rsidRPr="003E0419" w:rsidRDefault="007E1F0B" w:rsidP="007E1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C711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E17C2" w:rsidRPr="003E0419" w14:paraId="32EE266B" w14:textId="77777777" w:rsidTr="00B27BFF">
        <w:trPr>
          <w:trHeight w:val="327"/>
        </w:trPr>
        <w:tc>
          <w:tcPr>
            <w:tcW w:w="4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D7A7" w14:textId="77777777" w:rsidR="00DE17C2" w:rsidRPr="003E0419" w:rsidRDefault="00DE17C2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162F" w14:textId="77777777" w:rsidR="00DE17C2" w:rsidRPr="003E0419" w:rsidRDefault="00DE17C2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CDEF" w14:textId="749C84CF" w:rsidR="00DE17C2" w:rsidRPr="009F0F1F" w:rsidRDefault="00DE17C2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20E5" w14:textId="77777777" w:rsidR="00DE17C2" w:rsidRPr="003E0419" w:rsidRDefault="00DE17C2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F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A736" w14:textId="77777777" w:rsidR="00DE17C2" w:rsidRPr="003E0419" w:rsidRDefault="00DE17C2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C166" w14:textId="77777777" w:rsidR="00DE17C2" w:rsidRPr="003E0419" w:rsidRDefault="00DE17C2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7C2" w:rsidRPr="003E0419" w14:paraId="028243B5" w14:textId="77777777" w:rsidTr="00B27BFF">
        <w:trPr>
          <w:trHeight w:val="329"/>
        </w:trPr>
        <w:tc>
          <w:tcPr>
            <w:tcW w:w="4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44B1D5" w14:textId="3AE83185" w:rsidR="00DE17C2" w:rsidRPr="003E0419" w:rsidRDefault="002B24B1" w:rsidP="0075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Повторим математику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25D9" w14:textId="33EBFC3E" w:rsidR="00DE17C2" w:rsidRPr="003E0419" w:rsidRDefault="002B24B1" w:rsidP="0075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DE34" w14:textId="77777777" w:rsidR="00DE17C2" w:rsidRPr="008A535C" w:rsidRDefault="00DE17C2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7212" w14:textId="77777777" w:rsidR="00DE17C2" w:rsidRPr="003E0419" w:rsidRDefault="00DE17C2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D5B5" w14:textId="6340E09D" w:rsidR="00DE17C2" w:rsidRPr="003E0419" w:rsidRDefault="007C7110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7714B" w14:textId="77777777" w:rsidR="00DE17C2" w:rsidRPr="003E0419" w:rsidRDefault="00DE17C2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17C2" w:rsidRPr="003E0419" w14:paraId="728E0145" w14:textId="77777777" w:rsidTr="00B27BFF">
        <w:trPr>
          <w:trHeight w:val="329"/>
        </w:trPr>
        <w:tc>
          <w:tcPr>
            <w:tcW w:w="4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6C3B2A" w14:textId="77777777" w:rsidR="00DE17C2" w:rsidRPr="003E0419" w:rsidRDefault="00DE17C2" w:rsidP="0075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Основы культуры речи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8DE2" w14:textId="77777777" w:rsidR="00DE17C2" w:rsidRPr="003E0419" w:rsidRDefault="00DE17C2" w:rsidP="0075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1DD67E" w14:textId="77777777" w:rsidR="00DE17C2" w:rsidRPr="008A535C" w:rsidRDefault="00DE17C2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BA6CE1" w14:textId="77777777" w:rsidR="00DE17C2" w:rsidRPr="003E0419" w:rsidRDefault="00DE17C2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EFA3B0" w14:textId="4AF5CE96" w:rsidR="00DE17C2" w:rsidRPr="003E0419" w:rsidRDefault="007C7110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A0BC" w14:textId="77777777" w:rsidR="00DE17C2" w:rsidRPr="003E0419" w:rsidRDefault="00DE17C2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17C2" w:rsidRPr="003E0419" w14:paraId="1F22EB68" w14:textId="77777777" w:rsidTr="00B27BFF">
        <w:trPr>
          <w:trHeight w:val="329"/>
        </w:trPr>
        <w:tc>
          <w:tcPr>
            <w:tcW w:w="4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D39E04" w14:textId="68FC1F94" w:rsidR="00DE17C2" w:rsidRPr="003E0419" w:rsidRDefault="002B24B1" w:rsidP="0075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Земли Иркутской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D34C" w14:textId="77777777" w:rsidR="00DE17C2" w:rsidRPr="003E0419" w:rsidRDefault="00DE17C2" w:rsidP="0075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F3EE43" w14:textId="77777777" w:rsidR="00DE17C2" w:rsidRPr="008A535C" w:rsidRDefault="00DE17C2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0870A9" w14:textId="77777777" w:rsidR="00DE17C2" w:rsidRPr="003E0419" w:rsidRDefault="00DE17C2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D6C195" w14:textId="53032B61" w:rsidR="00DE17C2" w:rsidRPr="003E0419" w:rsidRDefault="007C7110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6830" w14:textId="77777777" w:rsidR="00DE17C2" w:rsidRPr="003E0419" w:rsidRDefault="00DE17C2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17C2" w:rsidRPr="003E0419" w14:paraId="0E4AACA1" w14:textId="77777777" w:rsidTr="00B27BFF">
        <w:trPr>
          <w:trHeight w:val="329"/>
        </w:trPr>
        <w:tc>
          <w:tcPr>
            <w:tcW w:w="4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ADB2E6" w14:textId="5B3AA578" w:rsidR="00DE17C2" w:rsidRPr="003E0419" w:rsidRDefault="00261706" w:rsidP="0075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EB49" w14:textId="53162AA3" w:rsidR="00DE17C2" w:rsidRPr="003E0419" w:rsidRDefault="00261706" w:rsidP="0075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1F2B" w14:textId="77777777" w:rsidR="00DE17C2" w:rsidRPr="008A535C" w:rsidRDefault="00DE17C2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91AF" w14:textId="77777777" w:rsidR="00DE17C2" w:rsidRPr="003E0419" w:rsidRDefault="00DE17C2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B0FA" w14:textId="3BA40EBE" w:rsidR="00DE17C2" w:rsidRPr="003E0419" w:rsidRDefault="007C7110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4ED1" w14:textId="77777777" w:rsidR="00DE17C2" w:rsidRPr="003E0419" w:rsidRDefault="00DE17C2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17C2" w:rsidRPr="003E0419" w14:paraId="7C336EA6" w14:textId="77777777" w:rsidTr="00B27BFF">
        <w:trPr>
          <w:trHeight w:val="329"/>
        </w:trPr>
        <w:tc>
          <w:tcPr>
            <w:tcW w:w="4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CD43F9" w14:textId="2F45E672" w:rsidR="00DE17C2" w:rsidRPr="00BC5F8F" w:rsidRDefault="00DE17C2" w:rsidP="007552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9D19" w14:textId="77777777" w:rsidR="00DE17C2" w:rsidRPr="00AA516A" w:rsidRDefault="00DE17C2" w:rsidP="0075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6A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824D" w14:textId="77777777" w:rsidR="00DE17C2" w:rsidRPr="00AA516A" w:rsidRDefault="00DE17C2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A2FC" w14:textId="77777777" w:rsidR="00DE17C2" w:rsidRPr="00AA516A" w:rsidRDefault="00DE17C2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5D50" w14:textId="1FD65515" w:rsidR="00DE17C2" w:rsidRPr="003E0419" w:rsidRDefault="007C7110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8FA5" w14:textId="77777777" w:rsidR="00DE17C2" w:rsidRPr="003E0419" w:rsidRDefault="00DE17C2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17C2" w:rsidRPr="003E0419" w14:paraId="3FBCA0AF" w14:textId="77777777" w:rsidTr="00B27BFF">
        <w:trPr>
          <w:trHeight w:val="329"/>
        </w:trPr>
        <w:tc>
          <w:tcPr>
            <w:tcW w:w="4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28E1F9" w14:textId="6938AD61" w:rsidR="00DE17C2" w:rsidRPr="003E0419" w:rsidRDefault="00DE17C2" w:rsidP="0075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3F3" w:rsidRPr="005C13F3">
              <w:rPr>
                <w:rFonts w:ascii="Times New Roman" w:hAnsi="Times New Roman" w:cs="Times New Roman"/>
              </w:rPr>
              <w:t>«Актуальные вопросы изучения обществознания»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E580" w14:textId="77777777" w:rsidR="00DE17C2" w:rsidRPr="003E0419" w:rsidRDefault="00DE17C2" w:rsidP="0075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2362" w14:textId="77777777" w:rsidR="00DE17C2" w:rsidRPr="003E0419" w:rsidRDefault="00DE17C2" w:rsidP="00755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562C" w14:textId="77777777" w:rsidR="00DE17C2" w:rsidRPr="003E0419" w:rsidRDefault="00DE17C2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9B37" w14:textId="7C8ADA18" w:rsidR="00DE17C2" w:rsidRPr="003E0419" w:rsidRDefault="007C7110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86E4" w14:textId="77777777" w:rsidR="00DE17C2" w:rsidRPr="003E0419" w:rsidRDefault="00DE17C2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17C2" w14:paraId="295B7CF7" w14:textId="77777777" w:rsidTr="00B27BFF">
        <w:trPr>
          <w:trHeight w:val="329"/>
        </w:trPr>
        <w:tc>
          <w:tcPr>
            <w:tcW w:w="4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6D3AD5" w14:textId="2B9FACCE" w:rsidR="00DE17C2" w:rsidRDefault="009F0F1F" w:rsidP="0075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CE60" w14:textId="77777777" w:rsidR="00DE17C2" w:rsidRDefault="00DE17C2" w:rsidP="00755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2047" w14:textId="77777777" w:rsidR="00DE17C2" w:rsidRPr="003E0419" w:rsidRDefault="00DE17C2" w:rsidP="00755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10BF" w14:textId="77777777" w:rsidR="00DE17C2" w:rsidRPr="003E0419" w:rsidRDefault="00DE17C2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37C4" w14:textId="75DDD841" w:rsidR="00DE17C2" w:rsidRDefault="007C7110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45DF" w14:textId="77777777" w:rsidR="00DE17C2" w:rsidRDefault="00DE17C2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7C2" w14:paraId="52E31826" w14:textId="77777777" w:rsidTr="00B27BFF">
        <w:trPr>
          <w:trHeight w:val="329"/>
        </w:trPr>
        <w:tc>
          <w:tcPr>
            <w:tcW w:w="4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D5DA5C" w14:textId="56E74EBC" w:rsidR="00DE17C2" w:rsidRDefault="009F0F1F" w:rsidP="0075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поведение в конфликте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D1F6" w14:textId="77777777" w:rsidR="00DE17C2" w:rsidRDefault="00DE17C2" w:rsidP="00755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C2B4" w14:textId="77777777" w:rsidR="00DE17C2" w:rsidRPr="003E0419" w:rsidRDefault="00DE17C2" w:rsidP="00755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424A" w14:textId="77777777" w:rsidR="00DE17C2" w:rsidRPr="003E0419" w:rsidRDefault="00DE17C2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F4FE" w14:textId="5ABE3A76" w:rsidR="00DE17C2" w:rsidRDefault="007C7110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5B2A" w14:textId="77777777" w:rsidR="00DE17C2" w:rsidRDefault="00DE17C2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7C2" w:rsidRPr="003E0419" w14:paraId="73531602" w14:textId="77777777" w:rsidTr="00B27BFF">
        <w:trPr>
          <w:trHeight w:val="329"/>
        </w:trPr>
        <w:tc>
          <w:tcPr>
            <w:tcW w:w="4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44FD" w14:textId="77777777" w:rsidR="00DE17C2" w:rsidRPr="003E0419" w:rsidRDefault="00DE17C2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BDA049" w14:textId="77777777" w:rsidR="00DE17C2" w:rsidRPr="003E0419" w:rsidRDefault="00DE17C2" w:rsidP="0075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EC75" w14:textId="339FEF10" w:rsidR="00DE17C2" w:rsidRPr="003E0419" w:rsidRDefault="00DE17C2" w:rsidP="007552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1978" w14:textId="77777777" w:rsidR="00DE17C2" w:rsidRPr="00E3683C" w:rsidRDefault="00DE17C2" w:rsidP="0075520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F0F1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100C" w14:textId="73E7A00F" w:rsidR="00DE17C2" w:rsidRPr="003E0419" w:rsidRDefault="00DE17C2" w:rsidP="007C71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7527" w14:textId="73DF3F7B" w:rsidR="00DE17C2" w:rsidRPr="003E0419" w:rsidRDefault="007C7110" w:rsidP="007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3F742E2A" w14:textId="77777777" w:rsidR="00DE17C2" w:rsidRDefault="00DE17C2" w:rsidP="00B74242">
      <w:pPr>
        <w:jc w:val="center"/>
        <w:rPr>
          <w:rFonts w:ascii="Times New Roman" w:hAnsi="Times New Roman"/>
          <w:sz w:val="24"/>
        </w:rPr>
      </w:pPr>
    </w:p>
    <w:p w14:paraId="64A4C04D" w14:textId="77777777" w:rsidR="00AB1A34" w:rsidRDefault="00AB1A34" w:rsidP="00055E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5E4AAA" w14:textId="3C6AB4BE" w:rsidR="00AB1A34" w:rsidRDefault="00AB1A34" w:rsidP="00055E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Общий учебный план 10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класс(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этот год) и 11 класс(прошлый год)</w:t>
      </w:r>
    </w:p>
    <w:tbl>
      <w:tblPr>
        <w:tblStyle w:val="TableGrid"/>
        <w:tblW w:w="9687" w:type="dxa"/>
        <w:tblInd w:w="-5" w:type="dxa"/>
        <w:tblLayout w:type="fixed"/>
        <w:tblCellMar>
          <w:top w:w="9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2137"/>
        <w:gridCol w:w="2167"/>
        <w:gridCol w:w="910"/>
        <w:gridCol w:w="993"/>
        <w:gridCol w:w="992"/>
        <w:gridCol w:w="9"/>
        <w:gridCol w:w="1036"/>
        <w:gridCol w:w="9"/>
        <w:gridCol w:w="9"/>
        <w:gridCol w:w="1407"/>
        <w:gridCol w:w="9"/>
        <w:gridCol w:w="9"/>
      </w:tblGrid>
      <w:tr w:rsidR="00AB1A34" w:rsidRPr="003E0419" w14:paraId="5A33B19D" w14:textId="77777777" w:rsidTr="00986F2D">
        <w:trPr>
          <w:trHeight w:val="365"/>
        </w:trPr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3B74CD" w14:textId="77777777" w:rsidR="00AB1A34" w:rsidRPr="003E0419" w:rsidRDefault="00AB1A34" w:rsidP="00986F2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E0419">
              <w:rPr>
                <w:rFonts w:ascii="Times New Roman" w:hAnsi="Times New Roman" w:cs="Times New Roman"/>
                <w:b/>
                <w:sz w:val="24"/>
              </w:rPr>
              <w:t>Предметная область*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FCBBA2" w14:textId="77777777" w:rsidR="00AB1A34" w:rsidRPr="003E0419" w:rsidRDefault="00AB1A34" w:rsidP="00986F2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E0419">
              <w:rPr>
                <w:rFonts w:ascii="Times New Roman" w:hAnsi="Times New Roman" w:cs="Times New Roman"/>
                <w:b/>
                <w:sz w:val="24"/>
              </w:rPr>
              <w:t>Учебный предмет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B703B3" w14:textId="77777777" w:rsidR="00AB1A34" w:rsidRPr="003E0419" w:rsidRDefault="00AB1A34" w:rsidP="00986F2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E0419">
              <w:rPr>
                <w:rFonts w:ascii="Times New Roman" w:hAnsi="Times New Roman" w:cs="Times New Roman"/>
                <w:b/>
                <w:sz w:val="24"/>
              </w:rPr>
              <w:t>Уровень</w:t>
            </w:r>
          </w:p>
          <w:p w14:paraId="5115DFAA" w14:textId="77777777" w:rsidR="00AB1A34" w:rsidRPr="003E0419" w:rsidRDefault="00AB1A34" w:rsidP="00986F2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E0419">
              <w:rPr>
                <w:rFonts w:ascii="Times New Roman" w:hAnsi="Times New Roman" w:cs="Times New Roman"/>
                <w:b/>
                <w:sz w:val="24"/>
              </w:rPr>
              <w:t>Б/У</w:t>
            </w:r>
          </w:p>
        </w:tc>
        <w:tc>
          <w:tcPr>
            <w:tcW w:w="4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5D57" w14:textId="77777777" w:rsidR="00AB1A34" w:rsidRPr="003E0419" w:rsidRDefault="00AB1A34" w:rsidP="00986F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0419">
              <w:rPr>
                <w:rFonts w:ascii="Times New Roman" w:hAnsi="Times New Roman" w:cs="Times New Roman"/>
                <w:b/>
                <w:sz w:val="24"/>
              </w:rPr>
              <w:t>Количество часов в неделю</w:t>
            </w:r>
          </w:p>
        </w:tc>
      </w:tr>
      <w:tr w:rsidR="00AB1A34" w:rsidRPr="003E0419" w14:paraId="0C303293" w14:textId="77777777" w:rsidTr="00986F2D">
        <w:trPr>
          <w:gridAfter w:val="1"/>
          <w:wAfter w:w="9" w:type="dxa"/>
          <w:trHeight w:val="120"/>
        </w:trPr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BA2A" w14:textId="77777777" w:rsidR="00AB1A34" w:rsidRPr="003E0419" w:rsidRDefault="00AB1A34" w:rsidP="00986F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A6D6" w14:textId="77777777" w:rsidR="00AB1A34" w:rsidRPr="003E0419" w:rsidRDefault="00AB1A34" w:rsidP="00986F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47D1" w14:textId="77777777" w:rsidR="00AB1A34" w:rsidRPr="003E0419" w:rsidRDefault="00AB1A34" w:rsidP="00986F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023A" w14:textId="77777777" w:rsidR="00AB1A34" w:rsidRPr="00656B00" w:rsidRDefault="00AB1A34" w:rsidP="00986F2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14:paraId="7CE25B16" w14:textId="77777777" w:rsidR="00AB1A34" w:rsidRPr="003E0419" w:rsidRDefault="00AB1A34" w:rsidP="00986F2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4A0A" w14:textId="77777777" w:rsidR="00AB1A34" w:rsidRPr="001519A2" w:rsidRDefault="00AB1A34" w:rsidP="00986F2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519A2">
              <w:rPr>
                <w:rFonts w:ascii="Times New Roman" w:hAnsi="Times New Roman" w:cs="Times New Roman"/>
                <w:b/>
              </w:rPr>
              <w:t>11 класс</w:t>
            </w:r>
          </w:p>
          <w:p w14:paraId="689E1C99" w14:textId="77777777" w:rsidR="00AB1A34" w:rsidRPr="00630F1D" w:rsidRDefault="00AB1A34" w:rsidP="00986F2D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17EA" w14:textId="77777777" w:rsidR="00AB1A34" w:rsidRPr="003E0419" w:rsidRDefault="00AB1A34" w:rsidP="00986F2D">
            <w:pPr>
              <w:spacing w:line="276" w:lineRule="auto"/>
              <w:ind w:hanging="247"/>
              <w:jc w:val="center"/>
              <w:rPr>
                <w:rFonts w:ascii="Times New Roman" w:hAnsi="Times New Roman" w:cs="Times New Roman"/>
                <w:b/>
              </w:rPr>
            </w:pPr>
            <w:r w:rsidRPr="003E0419">
              <w:rPr>
                <w:rFonts w:ascii="Times New Roman" w:hAnsi="Times New Roman" w:cs="Times New Roman"/>
                <w:b/>
              </w:rPr>
              <w:t xml:space="preserve">Итого с учетом объединения </w:t>
            </w:r>
          </w:p>
          <w:p w14:paraId="0EEE28EE" w14:textId="77777777" w:rsidR="00AB1A34" w:rsidRPr="003E0419" w:rsidRDefault="00AB1A34" w:rsidP="00986F2D">
            <w:pPr>
              <w:spacing w:line="276" w:lineRule="auto"/>
              <w:ind w:hanging="24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D96C" w14:textId="77777777" w:rsidR="00AB1A34" w:rsidRPr="003E0419" w:rsidRDefault="00AB1A34" w:rsidP="00986F2D">
            <w:pPr>
              <w:spacing w:line="276" w:lineRule="auto"/>
              <w:ind w:hanging="247"/>
              <w:jc w:val="center"/>
              <w:rPr>
                <w:rFonts w:ascii="Times New Roman" w:hAnsi="Times New Roman" w:cs="Times New Roman"/>
                <w:b/>
              </w:rPr>
            </w:pPr>
            <w:r w:rsidRPr="003E0419">
              <w:rPr>
                <w:rFonts w:ascii="Times New Roman" w:hAnsi="Times New Roman" w:cs="Times New Roman"/>
                <w:b/>
              </w:rPr>
              <w:t>Всего</w:t>
            </w:r>
          </w:p>
          <w:p w14:paraId="0C35EF76" w14:textId="77777777" w:rsidR="00AB1A34" w:rsidRPr="003E0419" w:rsidRDefault="00AB1A34" w:rsidP="00986F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1A34" w:rsidRPr="003E0419" w14:paraId="5A4B6ED1" w14:textId="77777777" w:rsidTr="00986F2D">
        <w:trPr>
          <w:trHeight w:val="326"/>
        </w:trPr>
        <w:tc>
          <w:tcPr>
            <w:tcW w:w="82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E76D" w14:textId="77777777" w:rsidR="00AB1A34" w:rsidRPr="003E0419" w:rsidRDefault="00AB1A34" w:rsidP="00986F2D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1904" w14:textId="77777777" w:rsidR="00AB1A34" w:rsidRPr="003E0419" w:rsidRDefault="00AB1A34" w:rsidP="00986F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1A34" w:rsidRPr="003E0419" w14:paraId="0E3F7048" w14:textId="77777777" w:rsidTr="00986F2D">
        <w:trPr>
          <w:gridAfter w:val="1"/>
          <w:wAfter w:w="9" w:type="dxa"/>
          <w:trHeight w:val="326"/>
        </w:trPr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22E4" w14:textId="77777777" w:rsidR="00AB1A34" w:rsidRPr="003E0419" w:rsidRDefault="00AB1A34" w:rsidP="00986F2D">
            <w:pPr>
              <w:tabs>
                <w:tab w:val="center" w:pos="1657"/>
                <w:tab w:val="right" w:pos="25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4BF0" w14:textId="77777777" w:rsidR="00AB1A34" w:rsidRPr="003E0419" w:rsidRDefault="00AB1A34" w:rsidP="00986F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F821" w14:textId="77777777" w:rsidR="00AB1A34" w:rsidRPr="003E0419" w:rsidRDefault="00AB1A34" w:rsidP="00986F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B779" w14:textId="77777777" w:rsidR="00AB1A34" w:rsidRPr="003E0419" w:rsidRDefault="00AB1A34" w:rsidP="00986F2D">
            <w:pPr>
              <w:spacing w:line="276" w:lineRule="auto"/>
              <w:ind w:hanging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5A3F" w14:textId="5C22F320" w:rsidR="00AB1A34" w:rsidRPr="00D16ECF" w:rsidRDefault="00AB1A34" w:rsidP="00986F2D">
            <w:pPr>
              <w:spacing w:line="276" w:lineRule="auto"/>
              <w:ind w:hanging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130D" w14:textId="77777777" w:rsidR="00AB1A34" w:rsidRPr="003E0419" w:rsidRDefault="00AB1A34" w:rsidP="00986F2D">
            <w:pPr>
              <w:spacing w:line="276" w:lineRule="auto"/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D6C8" w14:textId="2D3F2F6C" w:rsidR="00AB1A34" w:rsidRPr="003E0419" w:rsidRDefault="00AB1A34" w:rsidP="00986F2D">
            <w:pPr>
              <w:ind w:hanging="3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1A34" w:rsidRPr="003E0419" w14:paraId="2B90FD7B" w14:textId="77777777" w:rsidTr="00986F2D">
        <w:trPr>
          <w:gridAfter w:val="1"/>
          <w:wAfter w:w="9" w:type="dxa"/>
          <w:trHeight w:val="326"/>
        </w:trPr>
        <w:tc>
          <w:tcPr>
            <w:tcW w:w="2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216B" w14:textId="77777777" w:rsidR="00AB1A34" w:rsidRPr="003E0419" w:rsidRDefault="00AB1A34" w:rsidP="00986F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E69C" w14:textId="77777777" w:rsidR="00AB1A34" w:rsidRPr="003E0419" w:rsidRDefault="00AB1A34" w:rsidP="00986F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8EE4" w14:textId="77777777" w:rsidR="00AB1A34" w:rsidRPr="003E0419" w:rsidRDefault="00AB1A34" w:rsidP="00986F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9EB7" w14:textId="77777777" w:rsidR="00AB1A34" w:rsidRPr="003E0419" w:rsidRDefault="00AB1A34" w:rsidP="00986F2D">
            <w:pPr>
              <w:spacing w:line="276" w:lineRule="auto"/>
              <w:ind w:hanging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B3D1" w14:textId="77777777" w:rsidR="00AB1A34" w:rsidRPr="00D16ECF" w:rsidRDefault="00AB1A34" w:rsidP="00986F2D">
            <w:pPr>
              <w:spacing w:line="276" w:lineRule="auto"/>
              <w:ind w:hanging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0A87" w14:textId="77777777" w:rsidR="00AB1A34" w:rsidRPr="003E0419" w:rsidRDefault="00AB1A34" w:rsidP="00986F2D">
            <w:pPr>
              <w:spacing w:line="276" w:lineRule="auto"/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C052" w14:textId="77777777" w:rsidR="00AB1A34" w:rsidRPr="003E0419" w:rsidRDefault="00AB1A34" w:rsidP="00986F2D">
            <w:pPr>
              <w:ind w:hanging="3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1A34" w:rsidRPr="003E0419" w14:paraId="22C99B26" w14:textId="77777777" w:rsidTr="00986F2D">
        <w:trPr>
          <w:gridAfter w:val="1"/>
          <w:wAfter w:w="9" w:type="dxa"/>
          <w:trHeight w:val="326"/>
        </w:trPr>
        <w:tc>
          <w:tcPr>
            <w:tcW w:w="2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1C8A" w14:textId="77777777" w:rsidR="00AB1A34" w:rsidRPr="003E0419" w:rsidRDefault="00AB1A34" w:rsidP="00986F2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Иностранные языки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D791" w14:textId="77777777" w:rsidR="00AB1A34" w:rsidRPr="003E0419" w:rsidRDefault="00AB1A34" w:rsidP="00986F2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8BD8" w14:textId="77777777" w:rsidR="00AB1A34" w:rsidRPr="003E0419" w:rsidRDefault="00AB1A34" w:rsidP="00986F2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EA2F" w14:textId="77777777" w:rsidR="00AB1A34" w:rsidRPr="003E0419" w:rsidRDefault="00AB1A34" w:rsidP="00986F2D">
            <w:pPr>
              <w:spacing w:line="276" w:lineRule="auto"/>
              <w:ind w:hanging="248"/>
              <w:jc w:val="center"/>
              <w:rPr>
                <w:rFonts w:ascii="Times New Roman" w:hAnsi="Times New Roman" w:cs="Times New Roman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EBB6" w14:textId="77777777" w:rsidR="00AB1A34" w:rsidRPr="00D16ECF" w:rsidRDefault="00AB1A34" w:rsidP="00986F2D">
            <w:pPr>
              <w:spacing w:line="276" w:lineRule="auto"/>
              <w:ind w:hanging="318"/>
              <w:jc w:val="center"/>
              <w:rPr>
                <w:rFonts w:ascii="Times New Roman" w:hAnsi="Times New Roman" w:cs="Times New Roman"/>
              </w:rPr>
            </w:pPr>
            <w:r w:rsidRPr="00D16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6868" w14:textId="77777777" w:rsidR="00AB1A34" w:rsidRPr="003E0419" w:rsidRDefault="00AB1A34" w:rsidP="00986F2D">
            <w:pPr>
              <w:spacing w:line="276" w:lineRule="auto"/>
              <w:ind w:hanging="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159A" w14:textId="77777777" w:rsidR="00AB1A34" w:rsidRPr="003E0419" w:rsidRDefault="00AB1A34" w:rsidP="00986F2D">
            <w:pPr>
              <w:ind w:hanging="305"/>
              <w:jc w:val="center"/>
              <w:rPr>
                <w:rFonts w:ascii="Times New Roman" w:hAnsi="Times New Roman" w:cs="Times New Roman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1A34" w:rsidRPr="003E0419" w14:paraId="14A91CFF" w14:textId="77777777" w:rsidTr="00986F2D">
        <w:trPr>
          <w:gridAfter w:val="1"/>
          <w:wAfter w:w="9" w:type="dxa"/>
          <w:trHeight w:val="326"/>
        </w:trPr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D15B" w14:textId="77777777" w:rsidR="00AB1A34" w:rsidRPr="003E0419" w:rsidRDefault="00AB1A34" w:rsidP="00986F2D">
            <w:pPr>
              <w:tabs>
                <w:tab w:val="right" w:pos="25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4DA5" w14:textId="77777777" w:rsidR="00AB1A34" w:rsidRPr="003E0419" w:rsidRDefault="00AB1A34" w:rsidP="00986F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BEFC" w14:textId="77777777" w:rsidR="00AB1A34" w:rsidRPr="003E0419" w:rsidRDefault="00AB1A34" w:rsidP="00986F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8FC0" w14:textId="77777777" w:rsidR="00AB1A34" w:rsidRPr="003E0419" w:rsidRDefault="00AB1A34" w:rsidP="00986F2D">
            <w:pPr>
              <w:spacing w:line="276" w:lineRule="auto"/>
              <w:ind w:hanging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C085" w14:textId="77777777" w:rsidR="00AB1A34" w:rsidRPr="00D16ECF" w:rsidRDefault="00AB1A34" w:rsidP="00986F2D">
            <w:pPr>
              <w:spacing w:line="276" w:lineRule="auto"/>
              <w:ind w:hanging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8D3F" w14:textId="77777777" w:rsidR="00AB1A34" w:rsidRPr="003E0419" w:rsidRDefault="00AB1A34" w:rsidP="00986F2D">
            <w:pPr>
              <w:spacing w:line="276" w:lineRule="auto"/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AF68" w14:textId="77777777" w:rsidR="00AB1A34" w:rsidRPr="003E0419" w:rsidRDefault="00AB1A34" w:rsidP="00986F2D">
            <w:pPr>
              <w:ind w:hanging="3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1A34" w:rsidRPr="003E0419" w14:paraId="33DADB76" w14:textId="77777777" w:rsidTr="00986F2D">
        <w:trPr>
          <w:gridAfter w:val="1"/>
          <w:wAfter w:w="9" w:type="dxa"/>
          <w:trHeight w:val="326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31E9" w14:textId="77777777" w:rsidR="00AB1A34" w:rsidRPr="003E0419" w:rsidRDefault="00AB1A34" w:rsidP="00986F2D">
            <w:pPr>
              <w:tabs>
                <w:tab w:val="righ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983B" w14:textId="77777777" w:rsidR="00AB1A34" w:rsidRPr="003E0419" w:rsidRDefault="00AB1A34" w:rsidP="0098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C814" w14:textId="77777777" w:rsidR="00AB1A34" w:rsidRPr="003E0419" w:rsidRDefault="00AB1A34" w:rsidP="0098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8D65" w14:textId="77777777" w:rsidR="00AB1A34" w:rsidRPr="003E0419" w:rsidRDefault="00AB1A34" w:rsidP="00986F2D">
            <w:pPr>
              <w:ind w:hanging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2558" w14:textId="0380FB85" w:rsidR="00AB1A34" w:rsidRPr="00D16ECF" w:rsidRDefault="00AB1A34" w:rsidP="00986F2D">
            <w:pPr>
              <w:ind w:hanging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9003" w14:textId="77777777" w:rsidR="00AB1A34" w:rsidRPr="003E0419" w:rsidRDefault="00AB1A34" w:rsidP="00986F2D">
            <w:pPr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A446" w14:textId="09AB6E03" w:rsidR="00AB1A34" w:rsidRPr="003E0419" w:rsidRDefault="00AB1A34" w:rsidP="00986F2D">
            <w:pPr>
              <w:ind w:hanging="3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1A34" w:rsidRPr="003E0419" w14:paraId="6373114A" w14:textId="77777777" w:rsidTr="00986F2D">
        <w:trPr>
          <w:gridAfter w:val="1"/>
          <w:wAfter w:w="9" w:type="dxa"/>
          <w:trHeight w:val="326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0306" w14:textId="77777777" w:rsidR="00AB1A34" w:rsidRPr="003E0419" w:rsidRDefault="00AB1A34" w:rsidP="00986F2D">
            <w:pPr>
              <w:tabs>
                <w:tab w:val="right" w:pos="25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F01F" w14:textId="77777777" w:rsidR="00AB1A34" w:rsidRDefault="00AB1A34" w:rsidP="00986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A150" w14:textId="77777777" w:rsidR="00AB1A34" w:rsidRPr="003E0419" w:rsidRDefault="00AB1A34" w:rsidP="00986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61EA" w14:textId="77777777" w:rsidR="00AB1A34" w:rsidRDefault="00AB1A34" w:rsidP="00986F2D">
            <w:pPr>
              <w:ind w:hanging="2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1E68" w14:textId="1CB2F478" w:rsidR="00AB1A34" w:rsidRPr="00D16ECF" w:rsidRDefault="00AB1A34" w:rsidP="00986F2D">
            <w:pPr>
              <w:ind w:hanging="3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51CC" w14:textId="77777777" w:rsidR="00AB1A34" w:rsidRPr="003E0419" w:rsidRDefault="00AB1A34" w:rsidP="00986F2D">
            <w:pPr>
              <w:ind w:hanging="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ED08" w14:textId="3A3B7884" w:rsidR="00AB1A34" w:rsidRPr="003E0419" w:rsidRDefault="00AB1A34" w:rsidP="00986F2D">
            <w:pPr>
              <w:ind w:hanging="3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1A34" w:rsidRPr="003E0419" w14:paraId="66A49AD0" w14:textId="77777777" w:rsidTr="00986F2D">
        <w:trPr>
          <w:gridAfter w:val="1"/>
          <w:wAfter w:w="9" w:type="dxa"/>
          <w:trHeight w:val="326"/>
        </w:trPr>
        <w:tc>
          <w:tcPr>
            <w:tcW w:w="2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255D" w14:textId="77777777" w:rsidR="00AB1A34" w:rsidRPr="003E0419" w:rsidRDefault="00AB1A34" w:rsidP="00986F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46B0" w14:textId="77777777" w:rsidR="00AB1A34" w:rsidRPr="003E0419" w:rsidRDefault="00AB1A34" w:rsidP="00986F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A8FA" w14:textId="77777777" w:rsidR="00AB1A34" w:rsidRPr="003E0419" w:rsidRDefault="00AB1A34" w:rsidP="00986F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4CE6" w14:textId="77777777" w:rsidR="00AB1A34" w:rsidRPr="003E0419" w:rsidRDefault="00AB1A34" w:rsidP="00986F2D">
            <w:pPr>
              <w:spacing w:line="276" w:lineRule="auto"/>
              <w:ind w:hanging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D15E" w14:textId="77777777" w:rsidR="00AB1A34" w:rsidRPr="00D16ECF" w:rsidRDefault="00AB1A34" w:rsidP="00986F2D">
            <w:pPr>
              <w:spacing w:line="276" w:lineRule="auto"/>
              <w:ind w:hanging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FDBA" w14:textId="77777777" w:rsidR="00AB1A34" w:rsidRPr="003E0419" w:rsidRDefault="00AB1A34" w:rsidP="00986F2D">
            <w:pPr>
              <w:spacing w:line="276" w:lineRule="auto"/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CF10" w14:textId="77777777" w:rsidR="00AB1A34" w:rsidRPr="003E0419" w:rsidRDefault="00AB1A34" w:rsidP="00986F2D">
            <w:pPr>
              <w:ind w:hanging="3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1A34" w:rsidRPr="003E0419" w14:paraId="1ED39817" w14:textId="77777777" w:rsidTr="00986F2D">
        <w:trPr>
          <w:gridAfter w:val="1"/>
          <w:wAfter w:w="9" w:type="dxa"/>
          <w:trHeight w:val="326"/>
        </w:trPr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FD18" w14:textId="77777777" w:rsidR="00AB1A34" w:rsidRPr="003E0419" w:rsidRDefault="00AB1A34" w:rsidP="00986F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Естественн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о-научные предметы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7244" w14:textId="77777777" w:rsidR="00AB1A34" w:rsidRPr="003E0419" w:rsidRDefault="00AB1A34" w:rsidP="00986F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9476F" w14:textId="77777777" w:rsidR="00AB1A34" w:rsidRPr="003E0419" w:rsidRDefault="00AB1A34" w:rsidP="00986F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5806" w14:textId="77777777" w:rsidR="00AB1A34" w:rsidRPr="003E0419" w:rsidRDefault="00AB1A34" w:rsidP="00986F2D">
            <w:pPr>
              <w:spacing w:line="276" w:lineRule="auto"/>
              <w:ind w:hanging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AAD6" w14:textId="77777777" w:rsidR="00AB1A34" w:rsidRPr="00D16ECF" w:rsidRDefault="00AB1A34" w:rsidP="00986F2D">
            <w:pPr>
              <w:spacing w:line="276" w:lineRule="auto"/>
              <w:ind w:hanging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803F" w14:textId="77777777" w:rsidR="00AB1A34" w:rsidRPr="003E0419" w:rsidRDefault="00AB1A34" w:rsidP="00986F2D">
            <w:pPr>
              <w:spacing w:line="276" w:lineRule="auto"/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ED0B" w14:textId="77777777" w:rsidR="00AB1A34" w:rsidRPr="003E0419" w:rsidRDefault="00AB1A34" w:rsidP="00986F2D">
            <w:pPr>
              <w:ind w:hanging="3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1A34" w:rsidRPr="003E0419" w14:paraId="72D77907" w14:textId="77777777" w:rsidTr="00986F2D">
        <w:trPr>
          <w:gridAfter w:val="1"/>
          <w:wAfter w:w="9" w:type="dxa"/>
          <w:trHeight w:val="326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5CB5" w14:textId="77777777" w:rsidR="00AB1A34" w:rsidRPr="003E0419" w:rsidRDefault="00AB1A34" w:rsidP="0098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67FE" w14:textId="77777777" w:rsidR="00AB1A34" w:rsidRPr="003E0419" w:rsidRDefault="00AB1A34" w:rsidP="0098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45C1" w14:textId="77777777" w:rsidR="00AB1A34" w:rsidRPr="003E0419" w:rsidRDefault="00AB1A34" w:rsidP="0098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C5B8" w14:textId="77777777" w:rsidR="00AB1A34" w:rsidRPr="003E0419" w:rsidRDefault="00AB1A34" w:rsidP="00986F2D">
            <w:pPr>
              <w:ind w:hanging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FE0F" w14:textId="77777777" w:rsidR="00AB1A34" w:rsidRPr="00D16ECF" w:rsidRDefault="00AB1A34" w:rsidP="00986F2D">
            <w:pPr>
              <w:ind w:hanging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539A" w14:textId="77777777" w:rsidR="00AB1A34" w:rsidRPr="003E0419" w:rsidRDefault="00AB1A34" w:rsidP="00986F2D">
            <w:pPr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FFBA" w14:textId="77777777" w:rsidR="00AB1A34" w:rsidRPr="003E0419" w:rsidRDefault="00AB1A34" w:rsidP="00986F2D">
            <w:pPr>
              <w:ind w:hanging="3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1A34" w:rsidRPr="003E0419" w14:paraId="3245A217" w14:textId="77777777" w:rsidTr="00986F2D">
        <w:trPr>
          <w:gridAfter w:val="1"/>
          <w:wAfter w:w="9" w:type="dxa"/>
          <w:trHeight w:val="326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087D" w14:textId="77777777" w:rsidR="00AB1A34" w:rsidRPr="003E0419" w:rsidRDefault="00AB1A34" w:rsidP="0098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827F" w14:textId="77777777" w:rsidR="00AB1A34" w:rsidRPr="003E0419" w:rsidRDefault="00AB1A34" w:rsidP="0098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08DE" w14:textId="77777777" w:rsidR="00AB1A34" w:rsidRPr="003E0419" w:rsidRDefault="00AB1A34" w:rsidP="0098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1878" w14:textId="77777777" w:rsidR="00AB1A34" w:rsidRPr="003E0419" w:rsidRDefault="00AB1A34" w:rsidP="00986F2D">
            <w:pPr>
              <w:ind w:hanging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9C0B" w14:textId="77777777" w:rsidR="00AB1A34" w:rsidRPr="00D16ECF" w:rsidRDefault="00AB1A34" w:rsidP="00986F2D">
            <w:pPr>
              <w:ind w:hanging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33EE" w14:textId="77777777" w:rsidR="00AB1A34" w:rsidRPr="003E0419" w:rsidRDefault="00AB1A34" w:rsidP="00986F2D">
            <w:pPr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F473" w14:textId="77777777" w:rsidR="00AB1A34" w:rsidRPr="003E0419" w:rsidRDefault="00AB1A34" w:rsidP="00986F2D">
            <w:pPr>
              <w:ind w:hanging="3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1A34" w:rsidRPr="003E0419" w14:paraId="287DF446" w14:textId="77777777" w:rsidTr="00986F2D">
        <w:trPr>
          <w:gridAfter w:val="1"/>
          <w:wAfter w:w="9" w:type="dxa"/>
          <w:trHeight w:val="329"/>
        </w:trPr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681CAE" w14:textId="77777777" w:rsidR="00AB1A34" w:rsidRPr="003E0419" w:rsidRDefault="00AB1A34" w:rsidP="00986F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о-научные предметы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0E43" w14:textId="77777777" w:rsidR="00AB1A34" w:rsidRPr="003E0419" w:rsidRDefault="00AB1A34" w:rsidP="00986F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EC05" w14:textId="77777777" w:rsidR="00AB1A34" w:rsidRPr="003E0419" w:rsidRDefault="00AB1A34" w:rsidP="00986F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40D3" w14:textId="77777777" w:rsidR="00AB1A34" w:rsidRPr="003E0419" w:rsidRDefault="00AB1A34" w:rsidP="00986F2D">
            <w:pPr>
              <w:spacing w:line="276" w:lineRule="auto"/>
              <w:ind w:hanging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C3A9" w14:textId="77777777" w:rsidR="00AB1A34" w:rsidRPr="00D16ECF" w:rsidRDefault="00AB1A34" w:rsidP="00986F2D">
            <w:pPr>
              <w:spacing w:line="276" w:lineRule="auto"/>
              <w:ind w:left="-743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CF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D82E" w14:textId="77777777" w:rsidR="00AB1A34" w:rsidRPr="003E0419" w:rsidRDefault="00AB1A34" w:rsidP="00986F2D">
            <w:pPr>
              <w:spacing w:line="276" w:lineRule="auto"/>
              <w:ind w:hanging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0F84" w14:textId="63ED26A1" w:rsidR="00AB1A34" w:rsidRPr="003E0419" w:rsidRDefault="00AB1A34" w:rsidP="00AB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1A34" w:rsidRPr="003E0419" w14:paraId="3BD8D21E" w14:textId="77777777" w:rsidTr="00986F2D">
        <w:trPr>
          <w:gridAfter w:val="1"/>
          <w:wAfter w:w="9" w:type="dxa"/>
          <w:trHeight w:val="326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10F98D" w14:textId="77777777" w:rsidR="00AB1A34" w:rsidRPr="003E0419" w:rsidRDefault="00AB1A34" w:rsidP="00986F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3AB7" w14:textId="77777777" w:rsidR="00AB1A34" w:rsidRPr="003E0419" w:rsidRDefault="00AB1A34" w:rsidP="00986F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4391" w14:textId="77777777" w:rsidR="00AB1A34" w:rsidRPr="003E0419" w:rsidRDefault="00AB1A34" w:rsidP="00986F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3EE4A" w14:textId="77777777" w:rsidR="00AB1A34" w:rsidRPr="003E0419" w:rsidRDefault="00AB1A34" w:rsidP="00986F2D">
            <w:pPr>
              <w:spacing w:line="276" w:lineRule="auto"/>
              <w:ind w:hanging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53D7" w14:textId="7582BA6F" w:rsidR="00AB1A34" w:rsidRPr="00D16ECF" w:rsidRDefault="00AB1A34" w:rsidP="00986F2D">
            <w:pPr>
              <w:spacing w:line="276" w:lineRule="auto"/>
              <w:ind w:left="-46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3978" w14:textId="77777777" w:rsidR="00AB1A34" w:rsidRPr="003E0419" w:rsidRDefault="00AB1A34" w:rsidP="00986F2D">
            <w:pPr>
              <w:spacing w:line="276" w:lineRule="auto"/>
              <w:ind w:hanging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8CAF" w14:textId="5AB2EB9A" w:rsidR="00AB1A34" w:rsidRPr="003E0419" w:rsidRDefault="00AB1A34" w:rsidP="00AB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6</w:t>
            </w:r>
          </w:p>
        </w:tc>
      </w:tr>
      <w:tr w:rsidR="00AB1A34" w:rsidRPr="003E0419" w14:paraId="7771CB22" w14:textId="77777777" w:rsidTr="00986F2D">
        <w:trPr>
          <w:gridAfter w:val="1"/>
          <w:wAfter w:w="9" w:type="dxa"/>
          <w:trHeight w:val="326"/>
        </w:trPr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99C0" w14:textId="77777777" w:rsidR="00AB1A34" w:rsidRPr="003E0419" w:rsidRDefault="00AB1A34" w:rsidP="0098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0DDA" w14:textId="77777777" w:rsidR="00AB1A34" w:rsidRPr="003E0419" w:rsidRDefault="00AB1A34" w:rsidP="0098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3964" w14:textId="77777777" w:rsidR="00AB1A34" w:rsidRPr="003E0419" w:rsidRDefault="00AB1A34" w:rsidP="0098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78F6" w14:textId="77777777" w:rsidR="00AB1A34" w:rsidRPr="003E0419" w:rsidRDefault="00AB1A34" w:rsidP="00986F2D">
            <w:pPr>
              <w:ind w:hanging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41B9" w14:textId="65E18811" w:rsidR="00AB1A34" w:rsidRPr="00D16ECF" w:rsidRDefault="00AB1A34" w:rsidP="00986F2D">
            <w:pPr>
              <w:ind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0D35" w14:textId="77777777" w:rsidR="00AB1A34" w:rsidRPr="003E0419" w:rsidRDefault="00AB1A34" w:rsidP="00986F2D">
            <w:pPr>
              <w:ind w:hanging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6A2B" w14:textId="391879E8" w:rsidR="00AB1A34" w:rsidRPr="003E0419" w:rsidRDefault="00AB1A34" w:rsidP="00AB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10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1A34" w:rsidRPr="003E0419" w14:paraId="38B1A17B" w14:textId="77777777" w:rsidTr="00986F2D">
        <w:trPr>
          <w:gridAfter w:val="1"/>
          <w:wAfter w:w="9" w:type="dxa"/>
          <w:trHeight w:val="326"/>
        </w:trPr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DD8C" w14:textId="77777777" w:rsidR="00AB1A34" w:rsidRPr="003E0419" w:rsidRDefault="00AB1A34" w:rsidP="00986F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культура, экология и основы безопасности жизнедеятельности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29FC" w14:textId="77777777" w:rsidR="00AB1A34" w:rsidRPr="003E0419" w:rsidRDefault="00AB1A34" w:rsidP="00986F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987E" w14:textId="77777777" w:rsidR="00AB1A34" w:rsidRPr="003E0419" w:rsidRDefault="00AB1A34" w:rsidP="00986F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DB7D" w14:textId="77777777" w:rsidR="00AB1A34" w:rsidRDefault="00AB1A34" w:rsidP="00986F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FB80959" w14:textId="77777777" w:rsidR="00AB1A34" w:rsidRPr="003E0419" w:rsidRDefault="00AB1A34" w:rsidP="00986F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B8B5A" w14:textId="77777777" w:rsidR="00AB1A34" w:rsidRPr="003E0419" w:rsidRDefault="00AB1A34" w:rsidP="00986F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C461" w14:textId="77777777" w:rsidR="00AB1A34" w:rsidRPr="003E0419" w:rsidRDefault="00AB1A34" w:rsidP="00986F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780E" w14:textId="2F0AF02F" w:rsidR="00AB1A34" w:rsidRPr="003E0419" w:rsidRDefault="00AB1A34" w:rsidP="0098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</w:tc>
      </w:tr>
      <w:tr w:rsidR="00AB1A34" w:rsidRPr="003E0419" w14:paraId="07900C5E" w14:textId="77777777" w:rsidTr="00986F2D">
        <w:trPr>
          <w:gridAfter w:val="1"/>
          <w:wAfter w:w="9" w:type="dxa"/>
          <w:trHeight w:val="773"/>
        </w:trPr>
        <w:tc>
          <w:tcPr>
            <w:tcW w:w="2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B0D8" w14:textId="77777777" w:rsidR="00AB1A34" w:rsidRPr="003E0419" w:rsidRDefault="00AB1A34" w:rsidP="00986F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1B0B" w14:textId="77777777" w:rsidR="00AB1A34" w:rsidRPr="003E0419" w:rsidRDefault="00AB1A34" w:rsidP="00986F2D">
            <w:pPr>
              <w:tabs>
                <w:tab w:val="right" w:pos="339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6744" w14:textId="77777777" w:rsidR="00AB1A34" w:rsidRPr="003E0419" w:rsidRDefault="00AB1A34" w:rsidP="00986F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4F41" w14:textId="77777777" w:rsidR="00AB1A34" w:rsidRPr="003E0419" w:rsidRDefault="00AB1A34" w:rsidP="00986F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6124940" w14:textId="77777777" w:rsidR="00AB1A34" w:rsidRPr="003E0419" w:rsidRDefault="00AB1A34" w:rsidP="00986F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17E2" w14:textId="77777777" w:rsidR="00AB1A34" w:rsidRPr="003E0419" w:rsidRDefault="00AB1A34" w:rsidP="00986F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07D9" w14:textId="77777777" w:rsidR="00AB1A34" w:rsidRPr="003E0419" w:rsidRDefault="00AB1A34" w:rsidP="0098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775" w:rsidRPr="003E0419" w14:paraId="53A4CFE9" w14:textId="77777777" w:rsidTr="0056440E">
        <w:trPr>
          <w:gridAfter w:val="2"/>
          <w:wAfter w:w="18" w:type="dxa"/>
          <w:trHeight w:val="327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216E" w14:textId="77777777" w:rsidR="00944775" w:rsidRPr="003E0419" w:rsidRDefault="00944775" w:rsidP="00986F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440A" w14:textId="77777777" w:rsidR="00944775" w:rsidRPr="003E0419" w:rsidRDefault="00944775" w:rsidP="00986F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0D9F" w14:textId="77777777" w:rsidR="00944775" w:rsidRPr="003E0419" w:rsidRDefault="00944775" w:rsidP="00986F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5099" w14:textId="77777777" w:rsidR="00944775" w:rsidRPr="003E0419" w:rsidRDefault="00944775" w:rsidP="00986F2D">
            <w:pPr>
              <w:spacing w:line="276" w:lineRule="auto"/>
              <w:ind w:hanging="107"/>
              <w:jc w:val="center"/>
              <w:rPr>
                <w:rFonts w:ascii="Times New Roman" w:hAnsi="Times New Roman" w:cs="Times New Roman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A4E49AA" w14:textId="01F0F9E4" w:rsidR="00944775" w:rsidRPr="003E0419" w:rsidRDefault="00944775" w:rsidP="00986F2D">
            <w:pPr>
              <w:spacing w:line="276" w:lineRule="auto"/>
              <w:ind w:left="-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A75E" w14:textId="6CAF9576" w:rsidR="00944775" w:rsidRPr="003E0419" w:rsidRDefault="00944775" w:rsidP="00986F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AC38" w14:textId="27159240" w:rsidR="00944775" w:rsidRPr="003E0419" w:rsidRDefault="00944775" w:rsidP="0098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AB1A34" w:rsidRPr="003E0419" w14:paraId="09CE4BC5" w14:textId="77777777" w:rsidTr="00986F2D">
        <w:trPr>
          <w:gridAfter w:val="1"/>
          <w:wAfter w:w="9" w:type="dxa"/>
          <w:trHeight w:val="327"/>
        </w:trPr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0950" w14:textId="77777777" w:rsidR="00AB1A34" w:rsidRPr="003E0419" w:rsidRDefault="00AB1A34" w:rsidP="00986F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42F0" w14:textId="77777777" w:rsidR="00AB1A34" w:rsidRPr="003E0419" w:rsidRDefault="00AB1A34" w:rsidP="00986F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DB35" w14:textId="77777777" w:rsidR="00AB1A34" w:rsidRPr="003E0419" w:rsidRDefault="00AB1A34" w:rsidP="00986F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8147" w14:textId="55462206" w:rsidR="00AB1A34" w:rsidRPr="00630F1D" w:rsidRDefault="00F10268" w:rsidP="00986F2D">
            <w:pPr>
              <w:spacing w:line="276" w:lineRule="auto"/>
              <w:ind w:hanging="186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78E7" w14:textId="21857CE5" w:rsidR="00AB1A34" w:rsidRPr="003E0419" w:rsidRDefault="00AB1A34" w:rsidP="00986F2D">
            <w:pPr>
              <w:spacing w:line="276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44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165B" w14:textId="0A84A640" w:rsidR="00AB1A34" w:rsidRPr="003E0419" w:rsidRDefault="00AB1A34" w:rsidP="0098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102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1F08">
              <w:rPr>
                <w:rFonts w:ascii="Times New Roman" w:hAnsi="Times New Roman" w:cs="Times New Roman"/>
                <w:sz w:val="24"/>
                <w:szCs w:val="24"/>
              </w:rPr>
              <w:t>8-4 =54</w:t>
            </w:r>
          </w:p>
        </w:tc>
      </w:tr>
      <w:tr w:rsidR="00AB1A34" w:rsidRPr="003E0419" w14:paraId="3B495BA4" w14:textId="77777777" w:rsidTr="00986F2D">
        <w:trPr>
          <w:gridAfter w:val="1"/>
          <w:wAfter w:w="9" w:type="dxa"/>
          <w:trHeight w:val="327"/>
        </w:trPr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8C92" w14:textId="77777777" w:rsidR="00AB1A34" w:rsidRPr="003E0419" w:rsidRDefault="00AB1A34" w:rsidP="00986F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AC3C" w14:textId="77777777" w:rsidR="00AB1A34" w:rsidRPr="003E0419" w:rsidRDefault="00AB1A34" w:rsidP="00986F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428D" w14:textId="77777777" w:rsidR="00AB1A34" w:rsidRPr="003E0419" w:rsidRDefault="00AB1A34" w:rsidP="00986F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035F" w14:textId="6B868631" w:rsidR="00AB1A34" w:rsidRPr="00630F1D" w:rsidRDefault="00AB1A34" w:rsidP="00986F2D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0F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3FC9" w14:textId="77777777" w:rsidR="00AB1A34" w:rsidRPr="003E0419" w:rsidRDefault="00AB1A34" w:rsidP="00986F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C78E" w14:textId="24C820C1" w:rsidR="00AB1A34" w:rsidRPr="003E0419" w:rsidRDefault="00AB1A34" w:rsidP="0098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2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1A34" w:rsidRPr="003E0419" w14:paraId="4B7AD076" w14:textId="77777777" w:rsidTr="00986F2D">
        <w:trPr>
          <w:gridAfter w:val="1"/>
          <w:wAfter w:w="9" w:type="dxa"/>
          <w:trHeight w:val="327"/>
        </w:trPr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803E" w14:textId="77777777" w:rsidR="00AB1A34" w:rsidRPr="00A12D90" w:rsidRDefault="00AB1A34" w:rsidP="00AB1A34">
            <w:pPr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Алгебра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7FF3" w14:textId="77777777" w:rsidR="00AB1A34" w:rsidRPr="003E0419" w:rsidRDefault="00AB1A34" w:rsidP="00AB1A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544E" w14:textId="77777777" w:rsidR="00AB1A34" w:rsidRDefault="00AB1A34" w:rsidP="00AB1A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3C08" w14:textId="2FD2F454" w:rsidR="00AB1A34" w:rsidRPr="00630F1D" w:rsidRDefault="00AB1A34" w:rsidP="00AB1A3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630F1D">
              <w:rPr>
                <w:rFonts w:ascii="Times New Roman" w:hAnsi="Times New Roman" w:cs="Times New Roman"/>
                <w:color w:val="FF0000"/>
              </w:rPr>
              <w:t xml:space="preserve">    </w:t>
            </w:r>
            <w:r w:rsidRPr="00B27BFF">
              <w:rPr>
                <w:rFonts w:ascii="Times New Roman" w:hAnsi="Times New Roman" w:cs="Times New Roman"/>
              </w:rPr>
              <w:t xml:space="preserve"> </w:t>
            </w:r>
            <w:r w:rsidR="00F102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D6F3" w14:textId="77777777" w:rsidR="00AB1A34" w:rsidRPr="003E0419" w:rsidRDefault="00AB1A34" w:rsidP="00AB1A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EC2A" w14:textId="0D6A5D3D" w:rsidR="00AB1A34" w:rsidRPr="003E0419" w:rsidRDefault="00F10268" w:rsidP="00AB1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B1A34" w:rsidRPr="003E0419" w14:paraId="6C636686" w14:textId="77777777" w:rsidTr="00986F2D">
        <w:trPr>
          <w:gridAfter w:val="1"/>
          <w:wAfter w:w="9" w:type="dxa"/>
          <w:trHeight w:val="327"/>
        </w:trPr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2A77" w14:textId="77777777" w:rsidR="00AB1A34" w:rsidRPr="00A12D90" w:rsidRDefault="00AB1A34" w:rsidP="00AB1A34">
            <w:pPr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Геометрия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EAC7" w14:textId="77777777" w:rsidR="00AB1A34" w:rsidRPr="003E0419" w:rsidRDefault="00AB1A34" w:rsidP="00AB1A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9C13" w14:textId="77777777" w:rsidR="00AB1A34" w:rsidRDefault="00AB1A34" w:rsidP="00AB1A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5F30" w14:textId="47064865" w:rsidR="00AB1A34" w:rsidRPr="00630F1D" w:rsidRDefault="00AB1A34" w:rsidP="00AB1A3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AFEC" w14:textId="77777777" w:rsidR="00AB1A34" w:rsidRPr="003E0419" w:rsidRDefault="00AB1A34" w:rsidP="00AB1A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B167" w14:textId="061EB2B0" w:rsidR="00AB1A34" w:rsidRPr="003E0419" w:rsidRDefault="00F10268" w:rsidP="00AB1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1A34" w:rsidRPr="003E0419" w14:paraId="1D25439A" w14:textId="77777777" w:rsidTr="00986F2D">
        <w:trPr>
          <w:gridAfter w:val="1"/>
          <w:wAfter w:w="9" w:type="dxa"/>
          <w:trHeight w:val="327"/>
        </w:trPr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2608" w14:textId="77777777" w:rsidR="00AB1A34" w:rsidRPr="00A12D90" w:rsidRDefault="00AB1A34" w:rsidP="00AB1A34">
            <w:pPr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Обществознание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C46A" w14:textId="77777777" w:rsidR="00AB1A34" w:rsidRPr="003E0419" w:rsidRDefault="00AB1A34" w:rsidP="00AB1A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0998" w14:textId="77777777" w:rsidR="00AB1A34" w:rsidRDefault="00AB1A34" w:rsidP="00AB1A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0C6C" w14:textId="57141BB0" w:rsidR="00AB1A34" w:rsidRPr="00630F1D" w:rsidRDefault="00AB1A34" w:rsidP="00AB1A3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5CFC" w14:textId="77777777" w:rsidR="00AB1A34" w:rsidRPr="003E0419" w:rsidRDefault="00AB1A34" w:rsidP="00AB1A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E98B" w14:textId="73ECF4A3" w:rsidR="00AB1A34" w:rsidRPr="003E0419" w:rsidRDefault="00F10268" w:rsidP="00AB1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B1A34" w:rsidRPr="003E0419" w14:paraId="20DBB39C" w14:textId="77777777" w:rsidTr="00986F2D">
        <w:trPr>
          <w:gridAfter w:val="1"/>
          <w:wAfter w:w="9" w:type="dxa"/>
          <w:trHeight w:val="329"/>
        </w:trPr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9F3713" w14:textId="77777777" w:rsidR="00AB1A34" w:rsidRPr="003E0419" w:rsidRDefault="00AB1A34" w:rsidP="00AB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овторим математику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9C5C" w14:textId="77777777" w:rsidR="00AB1A34" w:rsidRPr="003E0419" w:rsidRDefault="00AB1A34" w:rsidP="00AB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41B4" w14:textId="77777777" w:rsidR="00AB1A34" w:rsidRPr="003E0419" w:rsidRDefault="00AB1A34" w:rsidP="00AB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466C" w14:textId="338B85E7" w:rsidR="00AB1A34" w:rsidRPr="00630F1D" w:rsidRDefault="00AB1A34" w:rsidP="00AB1A34">
            <w:pPr>
              <w:ind w:hanging="4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0F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  <w:r w:rsidR="00A04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6145" w14:textId="77777777" w:rsidR="00AB1A34" w:rsidRPr="003E0419" w:rsidRDefault="00AB1A34" w:rsidP="00AB1A34">
            <w:pPr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6B36" w14:textId="2C9D6461" w:rsidR="00AB1A34" w:rsidRPr="003E0419" w:rsidRDefault="00F10268" w:rsidP="00AB1A34">
            <w:pPr>
              <w:ind w:firstLine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1A34" w:rsidRPr="003E0419" w14:paraId="7639529B" w14:textId="77777777" w:rsidTr="00986F2D">
        <w:trPr>
          <w:gridAfter w:val="1"/>
          <w:wAfter w:w="9" w:type="dxa"/>
          <w:trHeight w:val="329"/>
        </w:trPr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863BF8" w14:textId="77777777" w:rsidR="00AB1A34" w:rsidRPr="003E0419" w:rsidRDefault="00AB1A34" w:rsidP="00AB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Основы культуры речи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59D4" w14:textId="77777777" w:rsidR="00AB1A34" w:rsidRPr="003E0419" w:rsidRDefault="00AB1A34" w:rsidP="00AB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FE17D3" w14:textId="77777777" w:rsidR="00AB1A34" w:rsidRPr="003E0419" w:rsidRDefault="00AB1A34" w:rsidP="00AB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E4AC28" w14:textId="77777777" w:rsidR="00AB1A34" w:rsidRPr="00630F1D" w:rsidRDefault="00AB1A34" w:rsidP="00AB1A34">
            <w:pPr>
              <w:ind w:hanging="4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0F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  <w:r w:rsidRPr="00B2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AD3E58" w14:textId="77777777" w:rsidR="00AB1A34" w:rsidRPr="003E0419" w:rsidRDefault="00AB1A34" w:rsidP="00AB1A34">
            <w:pPr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7834" w14:textId="77777777" w:rsidR="00AB1A34" w:rsidRPr="003E0419" w:rsidRDefault="00AB1A34" w:rsidP="00AB1A34">
            <w:pPr>
              <w:ind w:firstLine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4918" w:rsidRPr="003E0419" w14:paraId="5EC9EEBA" w14:textId="77777777" w:rsidTr="00986F2D">
        <w:trPr>
          <w:gridAfter w:val="1"/>
          <w:wAfter w:w="9" w:type="dxa"/>
          <w:trHeight w:val="329"/>
        </w:trPr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6952D8" w14:textId="6DDED0C4" w:rsidR="00A04918" w:rsidRPr="003E0419" w:rsidRDefault="00A04918" w:rsidP="00A0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Земли Иркутской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EA2F" w14:textId="17FBEE36" w:rsidR="00A04918" w:rsidRPr="003E0419" w:rsidRDefault="00A04918" w:rsidP="00A0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73CC05" w14:textId="77777777" w:rsidR="00A04918" w:rsidRPr="003E0419" w:rsidRDefault="00A04918" w:rsidP="00A04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66961C" w14:textId="0C9474FB" w:rsidR="00A04918" w:rsidRPr="00630F1D" w:rsidRDefault="00A04918" w:rsidP="00A04918">
            <w:pPr>
              <w:ind w:hanging="4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999627" w14:textId="6C978F26" w:rsidR="00A04918" w:rsidRDefault="00A04918" w:rsidP="00A04918">
            <w:pPr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1D46" w14:textId="4A5269F8" w:rsidR="00A04918" w:rsidRPr="003E0419" w:rsidRDefault="00F10268" w:rsidP="00A04918">
            <w:pPr>
              <w:ind w:firstLine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4918" w:rsidRPr="003E0419" w14:paraId="23D40AFF" w14:textId="77777777" w:rsidTr="00986F2D">
        <w:trPr>
          <w:gridAfter w:val="1"/>
          <w:wAfter w:w="9" w:type="dxa"/>
          <w:trHeight w:val="329"/>
        </w:trPr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22FDD8" w14:textId="56B0BAC8" w:rsidR="00A04918" w:rsidRPr="003E0419" w:rsidRDefault="00A04918" w:rsidP="00A04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«Курс подготовки к ЕГЭ по литературе», 10 класс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12EC" w14:textId="77777777" w:rsidR="00A04918" w:rsidRPr="003E0419" w:rsidRDefault="00A04918" w:rsidP="00A04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EFBE33" w14:textId="77777777" w:rsidR="00A04918" w:rsidRPr="003E0419" w:rsidRDefault="00A04918" w:rsidP="00A04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609BE6" w14:textId="77777777" w:rsidR="00A04918" w:rsidRPr="00630F1D" w:rsidRDefault="00A04918" w:rsidP="00A04918">
            <w:pPr>
              <w:ind w:hanging="44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     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49734A" w14:textId="77777777" w:rsidR="00A04918" w:rsidRDefault="00A04918" w:rsidP="00A04918">
            <w:pPr>
              <w:ind w:firstLine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A238" w14:textId="77777777" w:rsidR="00A04918" w:rsidRPr="003E0419" w:rsidRDefault="00A04918" w:rsidP="00A04918">
            <w:pPr>
              <w:ind w:firstLine="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04918" w:rsidRPr="003E0419" w14:paraId="4185C7CC" w14:textId="77777777" w:rsidTr="00986F2D">
        <w:trPr>
          <w:gridAfter w:val="1"/>
          <w:wAfter w:w="9" w:type="dxa"/>
          <w:trHeight w:val="329"/>
        </w:trPr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B6AB83" w14:textId="39B5808E" w:rsidR="00A04918" w:rsidRPr="003E0419" w:rsidRDefault="00A04918" w:rsidP="00A0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«Практическая биология»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E7005" w14:textId="77777777" w:rsidR="00A04918" w:rsidRPr="003E0419" w:rsidRDefault="00A04918" w:rsidP="00A0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48D5" w14:textId="77777777" w:rsidR="00A04918" w:rsidRPr="003E0419" w:rsidRDefault="00A04918" w:rsidP="00A04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E521" w14:textId="17ABAB2F" w:rsidR="00A04918" w:rsidRPr="00630F1D" w:rsidRDefault="00A04918" w:rsidP="00A04918">
            <w:pPr>
              <w:ind w:hanging="4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DCFB" w14:textId="77777777" w:rsidR="00A04918" w:rsidRPr="003E0419" w:rsidRDefault="00A04918" w:rsidP="00A04918">
            <w:pPr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79A6" w14:textId="11BEA9FD" w:rsidR="00A04918" w:rsidRPr="003E0419" w:rsidRDefault="00F10268" w:rsidP="00A04918">
            <w:pPr>
              <w:ind w:firstLine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4918" w:rsidRPr="003E0419" w14:paraId="0A3CB113" w14:textId="77777777" w:rsidTr="00986F2D">
        <w:trPr>
          <w:gridAfter w:val="1"/>
          <w:wAfter w:w="9" w:type="dxa"/>
          <w:trHeight w:val="329"/>
        </w:trPr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0536A3" w14:textId="66A95DFC" w:rsidR="00A04918" w:rsidRDefault="00367A89" w:rsidP="00A0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3F3">
              <w:rPr>
                <w:rFonts w:ascii="Times New Roman" w:hAnsi="Times New Roman" w:cs="Times New Roman"/>
              </w:rPr>
              <w:t>«Актуальные вопросы изучения обществознания»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0951" w14:textId="58C76EA8" w:rsidR="00A04918" w:rsidRPr="003E0419" w:rsidRDefault="00A04918" w:rsidP="00A0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5D3E" w14:textId="77777777" w:rsidR="00A04918" w:rsidRDefault="00A04918" w:rsidP="00A04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CDE4" w14:textId="427F3401" w:rsidR="00A04918" w:rsidRDefault="00A04918" w:rsidP="00A04918">
            <w:pPr>
              <w:ind w:hanging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90C5" w14:textId="22CA04DD" w:rsidR="00A04918" w:rsidRDefault="00A04918" w:rsidP="00A04918">
            <w:pPr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D9F7" w14:textId="3B294EC1" w:rsidR="00A04918" w:rsidRDefault="00A04918" w:rsidP="00A04918">
            <w:pPr>
              <w:ind w:firstLine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4918" w:rsidRPr="003E0419" w14:paraId="6729F096" w14:textId="77777777" w:rsidTr="00986F2D">
        <w:trPr>
          <w:gridAfter w:val="1"/>
          <w:wAfter w:w="9" w:type="dxa"/>
          <w:trHeight w:val="329"/>
        </w:trPr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CC5EEC" w14:textId="3ABF0BFE" w:rsidR="00A04918" w:rsidRDefault="00A04918" w:rsidP="00A0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4E49" w14:textId="77777777" w:rsidR="00A04918" w:rsidRPr="003E0419" w:rsidRDefault="00A04918" w:rsidP="00A0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3C76" w14:textId="77777777" w:rsidR="00A04918" w:rsidRDefault="00A04918" w:rsidP="00A04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2AC0" w14:textId="61AC2334" w:rsidR="00A04918" w:rsidRDefault="00A04918" w:rsidP="00A04918">
            <w:pPr>
              <w:ind w:hanging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BDD9" w14:textId="6BFA88BD" w:rsidR="00A04918" w:rsidRDefault="00A04918" w:rsidP="00A04918">
            <w:pPr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0D38" w14:textId="10C65858" w:rsidR="00A04918" w:rsidRDefault="00F10268" w:rsidP="00A04918">
            <w:pPr>
              <w:ind w:firstLine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4918" w14:paraId="71993224" w14:textId="77777777" w:rsidTr="00986F2D">
        <w:trPr>
          <w:gridAfter w:val="1"/>
          <w:wAfter w:w="9" w:type="dxa"/>
          <w:trHeight w:val="329"/>
        </w:trPr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4EA591" w14:textId="4114EFF9" w:rsidR="00A04918" w:rsidRDefault="00A04918" w:rsidP="00A0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77F5" w14:textId="77777777" w:rsidR="00A04918" w:rsidRPr="003E0419" w:rsidRDefault="00A04918" w:rsidP="00A0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A208" w14:textId="77777777" w:rsidR="00A04918" w:rsidRDefault="00A04918" w:rsidP="00A04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F74E" w14:textId="77777777" w:rsidR="00A04918" w:rsidRDefault="00A04918" w:rsidP="00A04918">
            <w:pPr>
              <w:ind w:hanging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427B" w14:textId="77777777" w:rsidR="00A04918" w:rsidRDefault="00A04918" w:rsidP="00A04918">
            <w:pPr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25AD" w14:textId="77777777" w:rsidR="00A04918" w:rsidRDefault="00A04918" w:rsidP="00A04918">
            <w:pPr>
              <w:ind w:firstLine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268" w14:paraId="3C3008D2" w14:textId="77777777" w:rsidTr="00986F2D">
        <w:trPr>
          <w:gridAfter w:val="1"/>
          <w:wAfter w:w="9" w:type="dxa"/>
          <w:trHeight w:val="329"/>
        </w:trPr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E795E0" w14:textId="665E8E1B" w:rsidR="00F10268" w:rsidRDefault="00F10268" w:rsidP="00F1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поведение в конфликте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901C" w14:textId="57B126BE" w:rsidR="00F10268" w:rsidRPr="003E0419" w:rsidRDefault="00F10268" w:rsidP="00F1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64ED" w14:textId="77777777" w:rsidR="00F10268" w:rsidRDefault="00F10268" w:rsidP="00F10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C15E" w14:textId="5F07DDDC" w:rsidR="00F10268" w:rsidRDefault="00F10268" w:rsidP="00F10268">
            <w:pPr>
              <w:ind w:hanging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3B4B" w14:textId="17B89A23" w:rsidR="00F10268" w:rsidRDefault="00F10268" w:rsidP="00F10268">
            <w:pPr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87BB" w14:textId="4AF41494" w:rsidR="00F10268" w:rsidRDefault="00F10268" w:rsidP="00F10268">
            <w:pPr>
              <w:ind w:firstLine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268" w:rsidRPr="003E0419" w14:paraId="376F7C6D" w14:textId="77777777" w:rsidTr="00986F2D">
        <w:trPr>
          <w:gridAfter w:val="1"/>
          <w:wAfter w:w="9" w:type="dxa"/>
          <w:trHeight w:val="329"/>
        </w:trPr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762F" w14:textId="77777777" w:rsidR="00F10268" w:rsidRPr="003E0419" w:rsidRDefault="00F10268" w:rsidP="00F102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339A27" w14:textId="77777777" w:rsidR="00F10268" w:rsidRPr="003E0419" w:rsidRDefault="00F10268" w:rsidP="00F102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A308" w14:textId="6DDA2293" w:rsidR="00F10268" w:rsidRPr="003E0419" w:rsidRDefault="00F10268" w:rsidP="00F102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1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5414" w14:textId="77777777" w:rsidR="00F10268" w:rsidRPr="00630F1D" w:rsidRDefault="00F10268" w:rsidP="00F10268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27BF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6BF1" w14:textId="700E91BB" w:rsidR="00F10268" w:rsidRPr="003E0419" w:rsidRDefault="00944775" w:rsidP="00F10268">
            <w:pPr>
              <w:spacing w:line="276" w:lineRule="auto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CCDF" w14:textId="23F8D2CB" w:rsidR="00F10268" w:rsidRPr="003E0419" w:rsidRDefault="002351DA" w:rsidP="002351DA">
            <w:pPr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</w:t>
            </w:r>
            <w:r w:rsidR="00C05AEA" w:rsidRPr="00EB19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A1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0268" w14:paraId="0B7AD661" w14:textId="77777777" w:rsidTr="00986F2D">
        <w:trPr>
          <w:gridAfter w:val="1"/>
          <w:wAfter w:w="9" w:type="dxa"/>
          <w:trHeight w:val="329"/>
        </w:trPr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2D46" w14:textId="77777777" w:rsidR="00F10268" w:rsidRPr="003E0419" w:rsidRDefault="00F10268" w:rsidP="00F102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529C">
              <w:rPr>
                <w:rFonts w:ascii="Times New Roman" w:hAnsi="Times New Roman" w:cs="Times New Roman"/>
                <w:bCs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A6C1CE" w14:textId="77777777" w:rsidR="00F10268" w:rsidRPr="003E0419" w:rsidRDefault="00F10268" w:rsidP="00F102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BA7A" w14:textId="77777777" w:rsidR="00F10268" w:rsidRPr="00E3683C" w:rsidRDefault="00F10268" w:rsidP="00F102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529C">
              <w:rPr>
                <w:rFonts w:ascii="Times New Roman" w:hAnsi="Times New Roman" w:cs="Times New Roman"/>
                <w:bCs/>
              </w:rPr>
              <w:t>2312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AE77" w14:textId="77777777" w:rsidR="00F10268" w:rsidRPr="003E0419" w:rsidRDefault="00F10268" w:rsidP="00F10268">
            <w:pPr>
              <w:spacing w:line="276" w:lineRule="auto"/>
              <w:ind w:firstLine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E465" w14:textId="55C27C98" w:rsidR="00F10268" w:rsidRDefault="00F10268" w:rsidP="00F10268">
            <w:pPr>
              <w:ind w:firstLine="11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B141377" w14:textId="77777777" w:rsidR="00AB1A34" w:rsidRDefault="00AB1A34" w:rsidP="00055E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B4679D" w14:textId="77777777" w:rsidR="00AB1A34" w:rsidRDefault="00AB1A34" w:rsidP="00055E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490F0B" w14:textId="0127791F" w:rsidR="00055E97" w:rsidRDefault="00055E97" w:rsidP="00055E97">
      <w:pPr>
        <w:jc w:val="center"/>
        <w:rPr>
          <w:rStyle w:val="markedcontent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внеурочной деятельности (недельный)</w:t>
      </w:r>
    </w:p>
    <w:p w14:paraId="75D2DB74" w14:textId="77777777" w:rsidR="00055E97" w:rsidRDefault="00055E97" w:rsidP="00055E97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общеобразовательное учреждение </w:t>
      </w:r>
    </w:p>
    <w:p w14:paraId="3539F5C4" w14:textId="77777777" w:rsidR="00055E97" w:rsidRDefault="00055E97" w:rsidP="00055E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Бирюсинская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</w:p>
    <w:tbl>
      <w:tblPr>
        <w:tblStyle w:val="a5"/>
        <w:tblW w:w="9874" w:type="dxa"/>
        <w:tblLayout w:type="fixed"/>
        <w:tblLook w:val="04A0" w:firstRow="1" w:lastRow="0" w:firstColumn="1" w:lastColumn="0" w:noHBand="0" w:noVBand="1"/>
      </w:tblPr>
      <w:tblGrid>
        <w:gridCol w:w="5672"/>
        <w:gridCol w:w="1258"/>
        <w:gridCol w:w="1472"/>
        <w:gridCol w:w="1472"/>
      </w:tblGrid>
      <w:tr w:rsidR="00055E97" w14:paraId="4FE01DB1" w14:textId="39E0446F" w:rsidTr="00055E97">
        <w:trPr>
          <w:trHeight w:val="331"/>
        </w:trPr>
        <w:tc>
          <w:tcPr>
            <w:tcW w:w="5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96272A" w14:textId="77777777" w:rsidR="00055E97" w:rsidRDefault="00055E97" w:rsidP="0086066B">
            <w:pPr>
              <w:widowControl w:val="0"/>
              <w:rPr>
                <w:rStyle w:val="markedcontent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курсы</w:t>
            </w:r>
          </w:p>
          <w:p w14:paraId="1A692A43" w14:textId="77777777" w:rsidR="00055E97" w:rsidRDefault="00055E97" w:rsidP="0086066B">
            <w:pPr>
              <w:widowControl w:val="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6702B9" w14:textId="77777777" w:rsidR="00055E97" w:rsidRDefault="00055E97" w:rsidP="0086066B">
            <w:pPr>
              <w:widowControl w:val="0"/>
              <w:jc w:val="center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AE19AF" w14:textId="0FB75833" w:rsidR="00055E97" w:rsidRDefault="00055E97" w:rsidP="0086066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055E97" w14:paraId="5F7EDCAC" w14:textId="111C33BB" w:rsidTr="00055E97">
        <w:trPr>
          <w:trHeight w:val="170"/>
        </w:trPr>
        <w:tc>
          <w:tcPr>
            <w:tcW w:w="5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E8C3" w14:textId="77777777" w:rsidR="00055E97" w:rsidRDefault="00055E97" w:rsidP="0086066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F17C66" w14:textId="2FA14EA1" w:rsidR="00055E97" w:rsidRDefault="00055E97" w:rsidP="0086066B">
            <w:pPr>
              <w:widowControl w:val="0"/>
              <w:jc w:val="center"/>
              <w:rPr>
                <w:rStyle w:val="markedcontent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E3E1CB1" w14:textId="2E161E2C" w:rsidR="00055E97" w:rsidRDefault="00055E97" w:rsidP="0086066B">
            <w:pPr>
              <w:widowControl w:val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b/>
              </w:rPr>
              <w:t>11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F948CE" w14:textId="77777777" w:rsidR="00055E97" w:rsidRDefault="00055E97" w:rsidP="0086066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55E97" w14:paraId="4B78CC9C" w14:textId="536ABF55" w:rsidTr="00055E97">
        <w:trPr>
          <w:trHeight w:val="331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4A73A" w14:textId="37CC5BA0" w:rsidR="00055E97" w:rsidRDefault="00055E97" w:rsidP="0086066B">
            <w:pPr>
              <w:widowControl w:val="0"/>
              <w:rPr>
                <w:rStyle w:val="markedconten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0F65" w14:textId="35E3DA46" w:rsidR="00055E97" w:rsidRDefault="00055E97" w:rsidP="0086066B">
            <w:pPr>
              <w:widowControl w:val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B7FCA" w14:textId="01397E69" w:rsidR="00055E97" w:rsidRDefault="00055E97" w:rsidP="0086066B">
            <w:pPr>
              <w:widowControl w:val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F812" w14:textId="09D8BDD7" w:rsidR="00055E97" w:rsidRDefault="00055E97" w:rsidP="0086066B">
            <w:pPr>
              <w:widowControl w:val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5E97" w14:paraId="1D859B4B" w14:textId="6160049C" w:rsidTr="00055E97">
        <w:trPr>
          <w:trHeight w:val="319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41664C2D" w14:textId="77777777" w:rsidR="00055E97" w:rsidRDefault="00055E97" w:rsidP="0086066B">
            <w:pPr>
              <w:widowControl w:val="0"/>
              <w:rPr>
                <w:rStyle w:val="markedconten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0C853D7B" w14:textId="1C86473B" w:rsidR="00055E97" w:rsidRDefault="00834545" w:rsidP="0086066B">
            <w:pPr>
              <w:widowControl w:val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6E945712" w14:textId="2582D262" w:rsidR="00055E97" w:rsidRDefault="00834545" w:rsidP="0086066B">
            <w:pPr>
              <w:widowControl w:val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B9DB0FC" w14:textId="3C44A0A0" w:rsidR="00055E97" w:rsidRDefault="00834545" w:rsidP="0086066B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</w:tbl>
    <w:p w14:paraId="426C1C10" w14:textId="77777777" w:rsidR="00DE17C2" w:rsidRDefault="00DE17C2" w:rsidP="00B74242">
      <w:pPr>
        <w:jc w:val="center"/>
        <w:rPr>
          <w:rFonts w:ascii="Times New Roman" w:hAnsi="Times New Roman"/>
          <w:sz w:val="24"/>
        </w:rPr>
      </w:pPr>
    </w:p>
    <w:p w14:paraId="0B955A01" w14:textId="77777777" w:rsidR="00DE17C2" w:rsidRDefault="00DE17C2" w:rsidP="00B74242">
      <w:pPr>
        <w:jc w:val="center"/>
        <w:rPr>
          <w:rFonts w:ascii="Times New Roman" w:hAnsi="Times New Roman"/>
          <w:sz w:val="24"/>
        </w:rPr>
      </w:pPr>
    </w:p>
    <w:p w14:paraId="577BD785" w14:textId="77777777" w:rsidR="00DE17C2" w:rsidRDefault="00DE17C2" w:rsidP="00B74242">
      <w:pPr>
        <w:jc w:val="center"/>
        <w:rPr>
          <w:rFonts w:ascii="Times New Roman" w:hAnsi="Times New Roman"/>
          <w:sz w:val="24"/>
        </w:rPr>
      </w:pPr>
    </w:p>
    <w:p w14:paraId="5BFB37AF" w14:textId="77777777" w:rsidR="00DE17C2" w:rsidRDefault="00DE17C2" w:rsidP="00B74242">
      <w:pPr>
        <w:jc w:val="center"/>
        <w:rPr>
          <w:rFonts w:ascii="Times New Roman" w:hAnsi="Times New Roman"/>
          <w:sz w:val="24"/>
        </w:rPr>
      </w:pPr>
    </w:p>
    <w:p w14:paraId="7E8983B6" w14:textId="77777777" w:rsidR="00DE17C2" w:rsidRDefault="00DE17C2" w:rsidP="00B74242">
      <w:pPr>
        <w:jc w:val="center"/>
        <w:rPr>
          <w:rFonts w:ascii="Times New Roman" w:hAnsi="Times New Roman"/>
          <w:sz w:val="24"/>
        </w:rPr>
      </w:pPr>
    </w:p>
    <w:p w14:paraId="0D99FDE3" w14:textId="77777777" w:rsidR="00DE17C2" w:rsidRDefault="00DE17C2" w:rsidP="00B74242">
      <w:pPr>
        <w:jc w:val="center"/>
        <w:rPr>
          <w:rFonts w:ascii="Times New Roman" w:hAnsi="Times New Roman"/>
          <w:sz w:val="24"/>
        </w:rPr>
      </w:pPr>
    </w:p>
    <w:p w14:paraId="0C518039" w14:textId="77777777" w:rsidR="00DE17C2" w:rsidRDefault="00DE17C2" w:rsidP="00B74242">
      <w:pPr>
        <w:jc w:val="center"/>
        <w:rPr>
          <w:rFonts w:ascii="Times New Roman" w:hAnsi="Times New Roman"/>
          <w:sz w:val="24"/>
        </w:rPr>
      </w:pPr>
    </w:p>
    <w:p w14:paraId="7384FFD3" w14:textId="77777777" w:rsidR="00DE17C2" w:rsidRDefault="00DE17C2" w:rsidP="00B74242">
      <w:pPr>
        <w:jc w:val="center"/>
        <w:rPr>
          <w:rFonts w:ascii="Times New Roman" w:hAnsi="Times New Roman"/>
          <w:sz w:val="24"/>
        </w:rPr>
      </w:pPr>
    </w:p>
    <w:p w14:paraId="3E6F4157" w14:textId="77777777" w:rsidR="00DE17C2" w:rsidRDefault="00DE17C2" w:rsidP="00B74242">
      <w:pPr>
        <w:jc w:val="center"/>
        <w:rPr>
          <w:rFonts w:ascii="Times New Roman" w:hAnsi="Times New Roman"/>
          <w:sz w:val="24"/>
        </w:rPr>
      </w:pPr>
    </w:p>
    <w:p w14:paraId="72B98525" w14:textId="77777777" w:rsidR="00DE17C2" w:rsidRDefault="00DE17C2" w:rsidP="00B74242">
      <w:pPr>
        <w:jc w:val="center"/>
        <w:rPr>
          <w:rFonts w:ascii="Times New Roman" w:hAnsi="Times New Roman"/>
          <w:sz w:val="24"/>
        </w:rPr>
      </w:pPr>
    </w:p>
    <w:p w14:paraId="73C980DE" w14:textId="77777777" w:rsidR="00DE17C2" w:rsidRDefault="00DE17C2" w:rsidP="00B74242">
      <w:pPr>
        <w:jc w:val="center"/>
        <w:rPr>
          <w:rFonts w:ascii="Times New Roman" w:hAnsi="Times New Roman"/>
          <w:sz w:val="24"/>
        </w:rPr>
      </w:pPr>
    </w:p>
    <w:p w14:paraId="0182824B" w14:textId="77777777" w:rsidR="00DE17C2" w:rsidRDefault="00DE17C2" w:rsidP="00B74242">
      <w:pPr>
        <w:jc w:val="center"/>
        <w:rPr>
          <w:rFonts w:ascii="Times New Roman" w:hAnsi="Times New Roman"/>
          <w:sz w:val="24"/>
        </w:rPr>
      </w:pPr>
    </w:p>
    <w:p w14:paraId="0987DA64" w14:textId="77777777" w:rsidR="00DE17C2" w:rsidRDefault="00DE17C2" w:rsidP="00B74242">
      <w:pPr>
        <w:jc w:val="center"/>
        <w:rPr>
          <w:rFonts w:ascii="Times New Roman" w:hAnsi="Times New Roman"/>
          <w:sz w:val="24"/>
        </w:rPr>
      </w:pPr>
    </w:p>
    <w:p w14:paraId="7D64A25B" w14:textId="77777777" w:rsidR="00DE17C2" w:rsidRDefault="00DE17C2" w:rsidP="00B74242">
      <w:pPr>
        <w:jc w:val="center"/>
        <w:rPr>
          <w:rFonts w:ascii="Times New Roman" w:hAnsi="Times New Roman"/>
          <w:sz w:val="24"/>
        </w:rPr>
      </w:pPr>
    </w:p>
    <w:p w14:paraId="02CD44F6" w14:textId="77777777" w:rsidR="00DE17C2" w:rsidRDefault="00DE17C2" w:rsidP="00B74242">
      <w:pPr>
        <w:jc w:val="center"/>
        <w:rPr>
          <w:rFonts w:ascii="Times New Roman" w:hAnsi="Times New Roman"/>
          <w:sz w:val="24"/>
        </w:rPr>
      </w:pPr>
    </w:p>
    <w:p w14:paraId="4F2CA3D4" w14:textId="77777777" w:rsidR="00DE17C2" w:rsidRDefault="00DE17C2" w:rsidP="00B74242">
      <w:pPr>
        <w:jc w:val="center"/>
        <w:rPr>
          <w:rFonts w:ascii="Times New Roman" w:hAnsi="Times New Roman"/>
          <w:sz w:val="24"/>
        </w:rPr>
      </w:pPr>
    </w:p>
    <w:p w14:paraId="54B00A70" w14:textId="77777777" w:rsidR="00DE17C2" w:rsidRDefault="00DE17C2" w:rsidP="00B74242">
      <w:pPr>
        <w:jc w:val="center"/>
        <w:rPr>
          <w:rFonts w:ascii="Times New Roman" w:hAnsi="Times New Roman"/>
          <w:sz w:val="24"/>
        </w:rPr>
      </w:pPr>
    </w:p>
    <w:p w14:paraId="476536E3" w14:textId="77777777" w:rsidR="00DE17C2" w:rsidRDefault="00DE17C2" w:rsidP="00B74242">
      <w:pPr>
        <w:jc w:val="center"/>
        <w:rPr>
          <w:rFonts w:ascii="Times New Roman" w:hAnsi="Times New Roman"/>
          <w:sz w:val="24"/>
        </w:rPr>
      </w:pPr>
    </w:p>
    <w:p w14:paraId="0065E51E" w14:textId="77777777" w:rsidR="00DE17C2" w:rsidRDefault="00DE17C2" w:rsidP="00B74242">
      <w:pPr>
        <w:jc w:val="center"/>
        <w:rPr>
          <w:rFonts w:ascii="Times New Roman" w:hAnsi="Times New Roman"/>
          <w:sz w:val="24"/>
        </w:rPr>
      </w:pPr>
    </w:p>
    <w:p w14:paraId="5FAAB025" w14:textId="77777777" w:rsidR="00DE17C2" w:rsidRDefault="00DE17C2" w:rsidP="00B74242">
      <w:pPr>
        <w:jc w:val="center"/>
        <w:rPr>
          <w:rFonts w:ascii="Times New Roman" w:hAnsi="Times New Roman"/>
          <w:sz w:val="24"/>
        </w:rPr>
      </w:pPr>
    </w:p>
    <w:p w14:paraId="211C6A44" w14:textId="77777777" w:rsidR="00DE17C2" w:rsidRDefault="00DE17C2" w:rsidP="00B74242">
      <w:pPr>
        <w:jc w:val="center"/>
        <w:rPr>
          <w:rFonts w:ascii="Times New Roman" w:hAnsi="Times New Roman"/>
          <w:sz w:val="24"/>
        </w:rPr>
      </w:pPr>
    </w:p>
    <w:p w14:paraId="67B9A549" w14:textId="77777777" w:rsidR="00DE17C2" w:rsidRDefault="00DE17C2" w:rsidP="00B74242">
      <w:pPr>
        <w:jc w:val="center"/>
        <w:rPr>
          <w:rFonts w:ascii="Times New Roman" w:hAnsi="Times New Roman"/>
          <w:sz w:val="24"/>
        </w:rPr>
      </w:pPr>
    </w:p>
    <w:p w14:paraId="198FF915" w14:textId="77777777" w:rsidR="00DE17C2" w:rsidRDefault="00DE17C2" w:rsidP="00B74242">
      <w:pPr>
        <w:jc w:val="center"/>
        <w:rPr>
          <w:rFonts w:ascii="Times New Roman" w:hAnsi="Times New Roman"/>
          <w:sz w:val="24"/>
        </w:rPr>
      </w:pPr>
    </w:p>
    <w:p w14:paraId="6F7D813E" w14:textId="77777777" w:rsidR="00DE17C2" w:rsidRDefault="00DE17C2" w:rsidP="00B74242">
      <w:pPr>
        <w:jc w:val="center"/>
        <w:rPr>
          <w:rFonts w:ascii="Times New Roman" w:hAnsi="Times New Roman"/>
          <w:sz w:val="24"/>
        </w:rPr>
      </w:pPr>
    </w:p>
    <w:p w14:paraId="311C06DE" w14:textId="77777777" w:rsidR="00DE17C2" w:rsidRDefault="00DE17C2" w:rsidP="00B74242">
      <w:pPr>
        <w:jc w:val="center"/>
        <w:rPr>
          <w:rFonts w:ascii="Times New Roman" w:hAnsi="Times New Roman"/>
          <w:sz w:val="24"/>
        </w:rPr>
      </w:pPr>
    </w:p>
    <w:p w14:paraId="0D10C598" w14:textId="77777777" w:rsidR="00DE17C2" w:rsidRDefault="00DE17C2" w:rsidP="00B74242">
      <w:pPr>
        <w:jc w:val="center"/>
        <w:rPr>
          <w:rFonts w:ascii="Times New Roman" w:hAnsi="Times New Roman"/>
          <w:sz w:val="24"/>
        </w:rPr>
      </w:pPr>
    </w:p>
    <w:p w14:paraId="5A43D784" w14:textId="77777777" w:rsidR="00DE17C2" w:rsidRDefault="00DE17C2" w:rsidP="00B74242">
      <w:pPr>
        <w:jc w:val="center"/>
        <w:rPr>
          <w:rFonts w:ascii="Times New Roman" w:hAnsi="Times New Roman"/>
          <w:sz w:val="24"/>
        </w:rPr>
      </w:pPr>
    </w:p>
    <w:p w14:paraId="2CCD9F34" w14:textId="77777777" w:rsidR="00DE17C2" w:rsidRDefault="00DE17C2" w:rsidP="00B74242">
      <w:pPr>
        <w:jc w:val="center"/>
        <w:rPr>
          <w:rFonts w:ascii="Times New Roman" w:hAnsi="Times New Roman"/>
          <w:sz w:val="24"/>
        </w:rPr>
      </w:pPr>
    </w:p>
    <w:p w14:paraId="1BFB2375" w14:textId="77777777" w:rsidR="00DE17C2" w:rsidRDefault="00DE17C2" w:rsidP="00B74242">
      <w:pPr>
        <w:jc w:val="center"/>
        <w:rPr>
          <w:rFonts w:ascii="Times New Roman" w:hAnsi="Times New Roman"/>
          <w:sz w:val="24"/>
        </w:rPr>
      </w:pPr>
    </w:p>
    <w:p w14:paraId="7187C6BF" w14:textId="77777777" w:rsidR="00DE17C2" w:rsidRDefault="00DE17C2" w:rsidP="00B74242">
      <w:pPr>
        <w:jc w:val="center"/>
        <w:rPr>
          <w:rFonts w:ascii="Times New Roman" w:hAnsi="Times New Roman"/>
          <w:sz w:val="24"/>
        </w:rPr>
      </w:pPr>
    </w:p>
    <w:p w14:paraId="4159EEF7" w14:textId="77777777" w:rsidR="00DE17C2" w:rsidRDefault="00DE17C2" w:rsidP="00B74242">
      <w:pPr>
        <w:jc w:val="center"/>
        <w:rPr>
          <w:rFonts w:ascii="Times New Roman" w:hAnsi="Times New Roman"/>
          <w:sz w:val="24"/>
        </w:rPr>
      </w:pPr>
    </w:p>
    <w:p w14:paraId="292947A2" w14:textId="77777777" w:rsidR="00DE17C2" w:rsidRDefault="00DE17C2" w:rsidP="00B74242">
      <w:pPr>
        <w:jc w:val="center"/>
        <w:rPr>
          <w:rFonts w:ascii="Times New Roman" w:hAnsi="Times New Roman"/>
          <w:sz w:val="24"/>
        </w:rPr>
      </w:pPr>
    </w:p>
    <w:p w14:paraId="3D2F42DF" w14:textId="77777777" w:rsidR="00DE17C2" w:rsidRPr="00A24AB6" w:rsidRDefault="00DE17C2" w:rsidP="00B74242">
      <w:pPr>
        <w:jc w:val="center"/>
        <w:rPr>
          <w:rFonts w:ascii="Times New Roman" w:hAnsi="Times New Roman"/>
          <w:sz w:val="24"/>
        </w:rPr>
      </w:pPr>
    </w:p>
    <w:p w14:paraId="7D2271DF" w14:textId="77777777" w:rsidR="00B74242" w:rsidRPr="003E0419" w:rsidRDefault="00B74242" w:rsidP="00B7424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2D776868" w14:textId="77777777" w:rsidR="00B74242" w:rsidRDefault="00B74242" w:rsidP="00B74242"/>
    <w:p w14:paraId="756AF2B0" w14:textId="58ED22F0" w:rsidR="0032424A" w:rsidRDefault="0032424A" w:rsidP="003242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</w:t>
      </w:r>
    </w:p>
    <w:p w14:paraId="3FA8BF7E" w14:textId="77777777" w:rsidR="0032424A" w:rsidRDefault="0032424A" w:rsidP="0032424A"/>
    <w:p w14:paraId="04B78B19" w14:textId="08F469C2" w:rsidR="00907E4F" w:rsidRDefault="00907E4F"/>
    <w:sectPr w:rsidR="00907E4F" w:rsidSect="003E04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3069D"/>
    <w:multiLevelType w:val="hybridMultilevel"/>
    <w:tmpl w:val="EF6C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24364"/>
    <w:multiLevelType w:val="hybridMultilevel"/>
    <w:tmpl w:val="64707F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173228">
    <w:abstractNumId w:val="1"/>
  </w:num>
  <w:num w:numId="2" w16cid:durableId="790898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D0F"/>
    <w:rsid w:val="00001586"/>
    <w:rsid w:val="00035B26"/>
    <w:rsid w:val="000470DA"/>
    <w:rsid w:val="00055E97"/>
    <w:rsid w:val="00150360"/>
    <w:rsid w:val="001519A2"/>
    <w:rsid w:val="00186835"/>
    <w:rsid w:val="002351DA"/>
    <w:rsid w:val="00261706"/>
    <w:rsid w:val="00267B3F"/>
    <w:rsid w:val="002852A4"/>
    <w:rsid w:val="002B24B1"/>
    <w:rsid w:val="0032424A"/>
    <w:rsid w:val="00367A89"/>
    <w:rsid w:val="004A0CEC"/>
    <w:rsid w:val="004A1F08"/>
    <w:rsid w:val="005076B2"/>
    <w:rsid w:val="00526C1B"/>
    <w:rsid w:val="005C13F3"/>
    <w:rsid w:val="005F4D0F"/>
    <w:rsid w:val="00630F1D"/>
    <w:rsid w:val="007A596E"/>
    <w:rsid w:val="007C7110"/>
    <w:rsid w:val="007E1F0B"/>
    <w:rsid w:val="00832AAE"/>
    <w:rsid w:val="00834545"/>
    <w:rsid w:val="00907E4F"/>
    <w:rsid w:val="00923E08"/>
    <w:rsid w:val="00944775"/>
    <w:rsid w:val="009E2F54"/>
    <w:rsid w:val="009F0F1F"/>
    <w:rsid w:val="00A04918"/>
    <w:rsid w:val="00AB1A34"/>
    <w:rsid w:val="00B27BFF"/>
    <w:rsid w:val="00B73F02"/>
    <w:rsid w:val="00B74242"/>
    <w:rsid w:val="00C05AEA"/>
    <w:rsid w:val="00D16ECF"/>
    <w:rsid w:val="00DE17C2"/>
    <w:rsid w:val="00E77D94"/>
    <w:rsid w:val="00EB19FF"/>
    <w:rsid w:val="00F10268"/>
    <w:rsid w:val="00F262CB"/>
    <w:rsid w:val="00F45967"/>
    <w:rsid w:val="00FC4AF8"/>
    <w:rsid w:val="00FD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3B982"/>
  <w15:chartTrackingRefBased/>
  <w15:docId w15:val="{4B394546-9B63-4D47-98D0-1FCC8BD7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24A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2424A"/>
    <w:pPr>
      <w:spacing w:after="0" w:line="240" w:lineRule="auto"/>
    </w:pPr>
    <w:rPr>
      <w:rFonts w:asciiTheme="minorHAnsi" w:eastAsia="Times New Roman" w:hAnsiTheme="minorHAnsi" w:cstheme="minorBidi"/>
      <w:kern w:val="0"/>
      <w:sz w:val="22"/>
      <w:szCs w:val="22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2424A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a4">
    <w:name w:val="List Paragraph"/>
    <w:basedOn w:val="a"/>
    <w:uiPriority w:val="34"/>
    <w:qFormat/>
    <w:rsid w:val="0032424A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Times New Roman"/>
      <w:kern w:val="2"/>
      <w:sz w:val="20"/>
      <w:szCs w:val="24"/>
    </w:rPr>
  </w:style>
  <w:style w:type="table" w:styleId="a5">
    <w:name w:val="Table Grid"/>
    <w:basedOn w:val="a1"/>
    <w:uiPriority w:val="39"/>
    <w:rsid w:val="0032424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qFormat/>
    <w:rsid w:val="00055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2628</Words>
  <Characters>14986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Спиридонова</dc:creator>
  <cp:keywords/>
  <dc:description/>
  <cp:lastModifiedBy>Наталья Спиридонова</cp:lastModifiedBy>
  <cp:revision>46</cp:revision>
  <cp:lastPrinted>2023-09-21T03:08:00Z</cp:lastPrinted>
  <dcterms:created xsi:type="dcterms:W3CDTF">2023-06-19T03:47:00Z</dcterms:created>
  <dcterms:modified xsi:type="dcterms:W3CDTF">2023-09-21T03:09:00Z</dcterms:modified>
</cp:coreProperties>
</file>