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tbl>
      <w:tblPr>
        <w:tblW w:w="0" w:type="auto"/>
        <w:tblLook w:val="04A0" w:firstRow="1" w:lastRow="0" w:firstColumn="1" w:lastColumn="0" w:noHBand="0" w:noVBand="1"/>
      </w:tblPr>
      <w:tblGrid>
        <w:gridCol w:w="2483"/>
        <w:gridCol w:w="3296"/>
        <w:gridCol w:w="3576"/>
      </w:tblGrid>
      <w:tr w:rsidR="00605D42" w:rsidRPr="00E61F46" w:rsidTr="00F43706">
        <w:tc>
          <w:tcPr>
            <w:tcW w:w="2483" w:type="dxa"/>
          </w:tcPr>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РАССМОТРЕНО</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На заседании МО учителей начальных классов</w:t>
            </w:r>
          </w:p>
          <w:p w:rsidR="00E61F46" w:rsidRPr="00E61F46" w:rsidRDefault="00E61F46"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Руководитель МО</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______________</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proofErr w:type="spellStart"/>
            <w:r w:rsidRPr="00E61F46">
              <w:rPr>
                <w:rFonts w:ascii="Times New Roman" w:eastAsia="Times New Roman" w:hAnsi="Times New Roman" w:cs="Times New Roman"/>
                <w:color w:val="000000"/>
                <w:sz w:val="28"/>
                <w:szCs w:val="28"/>
              </w:rPr>
              <w:t>Авхимович</w:t>
            </w:r>
            <w:proofErr w:type="spellEnd"/>
            <w:r w:rsidRPr="00E61F46">
              <w:rPr>
                <w:rFonts w:ascii="Times New Roman" w:eastAsia="Times New Roman" w:hAnsi="Times New Roman" w:cs="Times New Roman"/>
                <w:color w:val="000000"/>
                <w:sz w:val="28"/>
                <w:szCs w:val="28"/>
              </w:rPr>
              <w:t xml:space="preserve"> С.А.</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Протокол №</w:t>
            </w:r>
            <w:proofErr w:type="gramStart"/>
            <w:r w:rsidRPr="00E61F46">
              <w:rPr>
                <w:rFonts w:ascii="Times New Roman" w:eastAsia="Times New Roman" w:hAnsi="Times New Roman" w:cs="Times New Roman"/>
                <w:color w:val="000000"/>
                <w:sz w:val="28"/>
                <w:szCs w:val="28"/>
              </w:rPr>
              <w:t>1  от</w:t>
            </w:r>
            <w:proofErr w:type="gramEnd"/>
            <w:r w:rsidRPr="00E61F46">
              <w:rPr>
                <w:rFonts w:ascii="Times New Roman" w:eastAsia="Times New Roman" w:hAnsi="Times New Roman" w:cs="Times New Roman"/>
                <w:color w:val="000000"/>
                <w:sz w:val="28"/>
                <w:szCs w:val="28"/>
              </w:rPr>
              <w:t xml:space="preserve"> «29 » 08.  2023 г.</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p>
        </w:tc>
        <w:tc>
          <w:tcPr>
            <w:tcW w:w="3296" w:type="dxa"/>
          </w:tcPr>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СОГЛАСОВАНО</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Заместитель директора по УВР</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______________________</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Спиридоновой Н.Л.</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p>
        </w:tc>
        <w:tc>
          <w:tcPr>
            <w:tcW w:w="3576" w:type="dxa"/>
          </w:tcPr>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УТВЕРЖДЕНО</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 xml:space="preserve">Директор школы МКОУ </w:t>
            </w:r>
            <w:proofErr w:type="spellStart"/>
            <w:r w:rsidRPr="00E61F46">
              <w:rPr>
                <w:rFonts w:ascii="Times New Roman" w:eastAsia="Times New Roman" w:hAnsi="Times New Roman" w:cs="Times New Roman"/>
                <w:color w:val="000000"/>
                <w:sz w:val="28"/>
                <w:szCs w:val="28"/>
              </w:rPr>
              <w:t>Бирюсинская</w:t>
            </w:r>
            <w:proofErr w:type="spellEnd"/>
            <w:r w:rsidRPr="00E61F46">
              <w:rPr>
                <w:rFonts w:ascii="Times New Roman" w:eastAsia="Times New Roman" w:hAnsi="Times New Roman" w:cs="Times New Roman"/>
                <w:color w:val="000000"/>
                <w:sz w:val="28"/>
                <w:szCs w:val="28"/>
              </w:rPr>
              <w:t xml:space="preserve"> СОШ</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 xml:space="preserve">________________________ </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Горская Л.А.</w:t>
            </w:r>
          </w:p>
          <w:p w:rsidR="00605D42" w:rsidRPr="00E61F46" w:rsidRDefault="00605D42" w:rsidP="00E61F46">
            <w:pPr>
              <w:autoSpaceDE w:val="0"/>
              <w:autoSpaceDN w:val="0"/>
              <w:spacing w:after="0" w:line="240" w:lineRule="auto"/>
              <w:jc w:val="both"/>
              <w:rPr>
                <w:rFonts w:ascii="Times New Roman" w:eastAsia="Times New Roman" w:hAnsi="Times New Roman" w:cs="Times New Roman"/>
                <w:color w:val="000000"/>
                <w:sz w:val="28"/>
                <w:szCs w:val="28"/>
              </w:rPr>
            </w:pPr>
            <w:r w:rsidRPr="00E61F46">
              <w:rPr>
                <w:rFonts w:ascii="Times New Roman" w:eastAsia="Times New Roman" w:hAnsi="Times New Roman" w:cs="Times New Roman"/>
                <w:color w:val="000000"/>
                <w:sz w:val="28"/>
                <w:szCs w:val="28"/>
              </w:rPr>
              <w:t>Протокол № 141 от «29»08.  2023 г.</w:t>
            </w:r>
          </w:p>
          <w:p w:rsidR="00605D42" w:rsidRPr="00E61F46" w:rsidRDefault="00605D42" w:rsidP="00E61F46">
            <w:pPr>
              <w:autoSpaceDE w:val="0"/>
              <w:autoSpaceDN w:val="0"/>
              <w:spacing w:after="120" w:line="240" w:lineRule="auto"/>
              <w:jc w:val="both"/>
              <w:rPr>
                <w:rFonts w:ascii="Times New Roman" w:eastAsia="Times New Roman" w:hAnsi="Times New Roman" w:cs="Times New Roman"/>
                <w:color w:val="000000"/>
                <w:sz w:val="28"/>
                <w:szCs w:val="28"/>
              </w:rPr>
            </w:pPr>
          </w:p>
        </w:tc>
      </w:tr>
    </w:tbl>
    <w:p w:rsidR="00605D42" w:rsidRPr="00E61F46" w:rsidRDefault="00605D42" w:rsidP="002756BE">
      <w:pPr>
        <w:spacing w:after="200" w:line="276" w:lineRule="auto"/>
        <w:jc w:val="center"/>
        <w:rPr>
          <w:rFonts w:ascii="Times New Roman" w:hAnsi="Times New Roman" w:cs="Times New Roman"/>
          <w:sz w:val="28"/>
          <w:szCs w:val="28"/>
        </w:rPr>
      </w:pPr>
      <w:r w:rsidRPr="00E61F46">
        <w:rPr>
          <w:rFonts w:ascii="Times New Roman" w:hAnsi="Times New Roman" w:cs="Times New Roman"/>
          <w:sz w:val="28"/>
          <w:szCs w:val="28"/>
        </w:rPr>
        <w:t>Адаптированная основная</w:t>
      </w:r>
    </w:p>
    <w:p w:rsidR="00605D42" w:rsidRPr="00E61F46" w:rsidRDefault="00605D42" w:rsidP="002756BE">
      <w:pPr>
        <w:spacing w:after="200" w:line="276" w:lineRule="auto"/>
        <w:jc w:val="center"/>
        <w:rPr>
          <w:rFonts w:ascii="Times New Roman" w:hAnsi="Times New Roman" w:cs="Times New Roman"/>
          <w:sz w:val="28"/>
          <w:szCs w:val="28"/>
        </w:rPr>
      </w:pPr>
      <w:r w:rsidRPr="00E61F46">
        <w:rPr>
          <w:rFonts w:ascii="Times New Roman" w:hAnsi="Times New Roman" w:cs="Times New Roman"/>
          <w:sz w:val="28"/>
          <w:szCs w:val="28"/>
        </w:rPr>
        <w:t>образовательная программа начального</w:t>
      </w:r>
    </w:p>
    <w:p w:rsidR="00605D42" w:rsidRPr="00E61F46" w:rsidRDefault="00605D42" w:rsidP="002756BE">
      <w:pPr>
        <w:spacing w:after="200" w:line="276" w:lineRule="auto"/>
        <w:jc w:val="center"/>
        <w:rPr>
          <w:rFonts w:ascii="Times New Roman" w:hAnsi="Times New Roman" w:cs="Times New Roman"/>
          <w:sz w:val="28"/>
          <w:szCs w:val="28"/>
        </w:rPr>
      </w:pPr>
      <w:r w:rsidRPr="00E61F46">
        <w:rPr>
          <w:rFonts w:ascii="Times New Roman" w:hAnsi="Times New Roman" w:cs="Times New Roman"/>
          <w:sz w:val="28"/>
          <w:szCs w:val="28"/>
        </w:rPr>
        <w:t>общего образования</w:t>
      </w:r>
    </w:p>
    <w:p w:rsidR="00605D42" w:rsidRPr="00E61F46" w:rsidRDefault="00605D42" w:rsidP="002756BE">
      <w:pPr>
        <w:spacing w:after="200" w:line="276" w:lineRule="auto"/>
        <w:jc w:val="center"/>
        <w:rPr>
          <w:rFonts w:ascii="Times New Roman" w:hAnsi="Times New Roman" w:cs="Times New Roman"/>
          <w:sz w:val="28"/>
          <w:szCs w:val="28"/>
        </w:rPr>
      </w:pPr>
      <w:r w:rsidRPr="00E61F46">
        <w:rPr>
          <w:rFonts w:ascii="Times New Roman" w:hAnsi="Times New Roman" w:cs="Times New Roman"/>
          <w:sz w:val="28"/>
          <w:szCs w:val="28"/>
        </w:rPr>
        <w:t>по чтению</w:t>
      </w:r>
    </w:p>
    <w:p w:rsidR="00605D42" w:rsidRPr="00E61F46" w:rsidRDefault="00605D42" w:rsidP="002756BE">
      <w:pPr>
        <w:spacing w:after="200" w:line="276" w:lineRule="auto"/>
        <w:jc w:val="center"/>
        <w:rPr>
          <w:rFonts w:ascii="Times New Roman" w:hAnsi="Times New Roman" w:cs="Times New Roman"/>
          <w:sz w:val="28"/>
          <w:szCs w:val="28"/>
        </w:rPr>
      </w:pPr>
      <w:r w:rsidRPr="00E61F46">
        <w:rPr>
          <w:rFonts w:ascii="Times New Roman" w:hAnsi="Times New Roman" w:cs="Times New Roman"/>
          <w:sz w:val="28"/>
          <w:szCs w:val="28"/>
        </w:rPr>
        <w:t>для обучающегося 4 класса</w:t>
      </w:r>
    </w:p>
    <w:p w:rsidR="00292666" w:rsidRDefault="00605D42" w:rsidP="00292666">
      <w:pPr>
        <w:spacing w:after="200" w:line="276" w:lineRule="auto"/>
        <w:jc w:val="center"/>
        <w:rPr>
          <w:rFonts w:ascii="Times New Roman" w:hAnsi="Times New Roman" w:cs="Times New Roman"/>
          <w:sz w:val="28"/>
          <w:szCs w:val="28"/>
        </w:rPr>
      </w:pPr>
      <w:proofErr w:type="gramStart"/>
      <w:r w:rsidRPr="00E61F46">
        <w:rPr>
          <w:rFonts w:ascii="Times New Roman" w:hAnsi="Times New Roman" w:cs="Times New Roman"/>
          <w:sz w:val="28"/>
          <w:szCs w:val="28"/>
        </w:rPr>
        <w:t xml:space="preserve">с </w:t>
      </w:r>
      <w:r w:rsidR="00292666">
        <w:rPr>
          <w:rFonts w:ascii="Times New Roman" w:hAnsi="Times New Roman" w:cs="Times New Roman"/>
          <w:sz w:val="28"/>
          <w:szCs w:val="28"/>
        </w:rPr>
        <w:t xml:space="preserve"> лёгкой</w:t>
      </w:r>
      <w:proofErr w:type="gramEnd"/>
      <w:r w:rsidR="00292666">
        <w:rPr>
          <w:rFonts w:ascii="Times New Roman" w:hAnsi="Times New Roman" w:cs="Times New Roman"/>
          <w:sz w:val="28"/>
          <w:szCs w:val="28"/>
        </w:rPr>
        <w:t xml:space="preserve"> умственной отсталостью</w:t>
      </w:r>
    </w:p>
    <w:p w:rsidR="00292666" w:rsidRPr="0005074C" w:rsidRDefault="00292666" w:rsidP="00292666">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(интеллектуальными нарушениями)</w:t>
      </w:r>
    </w:p>
    <w:p w:rsidR="00605D42" w:rsidRPr="00E61F46" w:rsidRDefault="00605D42" w:rsidP="002756BE">
      <w:pPr>
        <w:spacing w:after="200" w:line="276" w:lineRule="auto"/>
        <w:jc w:val="center"/>
        <w:rPr>
          <w:rFonts w:ascii="Times New Roman" w:hAnsi="Times New Roman" w:cs="Times New Roman"/>
          <w:sz w:val="28"/>
          <w:szCs w:val="28"/>
        </w:rPr>
      </w:pPr>
    </w:p>
    <w:p w:rsidR="00605D42" w:rsidRPr="00E61F46" w:rsidRDefault="00605D42" w:rsidP="00E61F46">
      <w:pPr>
        <w:spacing w:after="0" w:line="240" w:lineRule="auto"/>
        <w:ind w:left="120"/>
        <w:jc w:val="both"/>
        <w:rPr>
          <w:rFonts w:ascii="Times New Roman" w:hAnsi="Times New Roman" w:cs="Times New Roman"/>
          <w:sz w:val="28"/>
          <w:szCs w:val="28"/>
        </w:rPr>
      </w:pPr>
    </w:p>
    <w:p w:rsidR="00605D42" w:rsidRDefault="00605D42"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2756BE" w:rsidRDefault="002756BE" w:rsidP="00E61F46">
      <w:pPr>
        <w:spacing w:after="0" w:line="240" w:lineRule="auto"/>
        <w:ind w:left="120"/>
        <w:jc w:val="both"/>
        <w:rPr>
          <w:rFonts w:ascii="Times New Roman" w:hAnsi="Times New Roman" w:cs="Times New Roman"/>
          <w:sz w:val="28"/>
          <w:szCs w:val="28"/>
        </w:rPr>
      </w:pPr>
    </w:p>
    <w:p w:rsidR="00F43706" w:rsidRPr="00E61F46" w:rsidRDefault="00605D42" w:rsidP="00292666">
      <w:pPr>
        <w:spacing w:after="0" w:line="240" w:lineRule="auto"/>
        <w:jc w:val="center"/>
        <w:rPr>
          <w:rFonts w:ascii="Times New Roman" w:hAnsi="Times New Roman" w:cs="Times New Roman"/>
          <w:sz w:val="28"/>
          <w:szCs w:val="28"/>
        </w:rPr>
      </w:pPr>
      <w:bookmarkStart w:id="0" w:name="8960954b-15b1-4c85-b40b-ae95f67136d9"/>
      <w:r w:rsidRPr="00E61F46">
        <w:rPr>
          <w:rFonts w:ascii="Times New Roman" w:hAnsi="Times New Roman" w:cs="Times New Roman"/>
          <w:b/>
          <w:color w:val="000000"/>
          <w:sz w:val="28"/>
          <w:szCs w:val="28"/>
        </w:rPr>
        <w:t>с. Бирюса, 2023</w:t>
      </w:r>
      <w:bookmarkEnd w:id="0"/>
      <w:r w:rsidRPr="00E61F46">
        <w:rPr>
          <w:rFonts w:ascii="Times New Roman" w:hAnsi="Times New Roman" w:cs="Times New Roman"/>
          <w:b/>
          <w:color w:val="000000"/>
          <w:sz w:val="28"/>
          <w:szCs w:val="28"/>
        </w:rPr>
        <w:t xml:space="preserve">‌ </w:t>
      </w:r>
      <w:bookmarkStart w:id="1" w:name="2b7bbf9c-2491-40e5-bd35-a2a44bd1331b"/>
      <w:r w:rsidRPr="00E61F46">
        <w:rPr>
          <w:rFonts w:ascii="Times New Roman" w:hAnsi="Times New Roman" w:cs="Times New Roman"/>
          <w:b/>
          <w:color w:val="000000"/>
          <w:sz w:val="28"/>
          <w:szCs w:val="28"/>
        </w:rPr>
        <w:t>год</w:t>
      </w:r>
      <w:bookmarkEnd w:id="1"/>
      <w:r w:rsidRPr="00E61F46">
        <w:rPr>
          <w:rFonts w:ascii="Times New Roman" w:hAnsi="Times New Roman" w:cs="Times New Roman"/>
          <w:b/>
          <w:color w:val="000000"/>
          <w:sz w:val="28"/>
          <w:szCs w:val="28"/>
        </w:rPr>
        <w:t>‌</w:t>
      </w:r>
      <w:r w:rsidRPr="00E61F46">
        <w:rPr>
          <w:rFonts w:ascii="Times New Roman" w:hAnsi="Times New Roman" w:cs="Times New Roman"/>
          <w:color w:val="000000"/>
          <w:sz w:val="28"/>
          <w:szCs w:val="28"/>
        </w:rPr>
        <w:t>​</w:t>
      </w:r>
    </w:p>
    <w:p w:rsidR="00E61F46" w:rsidRPr="00E61F46" w:rsidRDefault="00E61F46" w:rsidP="002756BE">
      <w:pPr>
        <w:jc w:val="center"/>
        <w:rPr>
          <w:rFonts w:ascii="Times New Roman" w:hAnsi="Times New Roman" w:cs="Times New Roman"/>
          <w:sz w:val="28"/>
          <w:szCs w:val="28"/>
        </w:rPr>
      </w:pPr>
    </w:p>
    <w:p w:rsidR="00605D42"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ОБЩИЕ ПОЛОЖЕНИЯ</w:t>
      </w:r>
    </w:p>
    <w:p w:rsidR="00605D42" w:rsidRPr="00292666" w:rsidRDefault="00605D42" w:rsidP="00292666">
      <w:pPr>
        <w:spacing w:after="200" w:line="276" w:lineRule="auto"/>
        <w:rPr>
          <w:rFonts w:ascii="Times New Roman" w:hAnsi="Times New Roman" w:cs="Times New Roman"/>
          <w:sz w:val="28"/>
          <w:szCs w:val="28"/>
        </w:rPr>
      </w:pPr>
      <w:r w:rsidRPr="00E61F46">
        <w:rPr>
          <w:rFonts w:ascii="Times New Roman" w:eastAsia="Times New Roman" w:hAnsi="Times New Roman" w:cs="Times New Roman"/>
          <w:sz w:val="28"/>
          <w:szCs w:val="28"/>
        </w:rPr>
        <w:t>Адаптированная образовательная программа начального общего образования по чтению для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обучающихся</w:t>
      </w:r>
      <w:r w:rsidRPr="00E61F46">
        <w:rPr>
          <w:rFonts w:ascii="Times New Roman" w:eastAsia="Times New Roman" w:hAnsi="Times New Roman" w:cs="Times New Roman"/>
          <w:spacing w:val="-5"/>
          <w:sz w:val="28"/>
          <w:szCs w:val="28"/>
        </w:rPr>
        <w:t xml:space="preserve"> </w:t>
      </w:r>
      <w:r w:rsidRPr="00E61F46">
        <w:rPr>
          <w:rFonts w:ascii="Times New Roman" w:eastAsia="Times New Roman" w:hAnsi="Times New Roman" w:cs="Times New Roman"/>
          <w:sz w:val="28"/>
          <w:szCs w:val="28"/>
        </w:rPr>
        <w:t>с</w:t>
      </w:r>
      <w:r w:rsidRPr="00E61F46">
        <w:rPr>
          <w:rFonts w:ascii="Times New Roman" w:eastAsia="Times New Roman" w:hAnsi="Times New Roman" w:cs="Times New Roman"/>
          <w:spacing w:val="-5"/>
          <w:sz w:val="28"/>
          <w:szCs w:val="28"/>
        </w:rPr>
        <w:t xml:space="preserve"> </w:t>
      </w:r>
      <w:r w:rsidR="00292666">
        <w:rPr>
          <w:rFonts w:ascii="Times New Roman" w:hAnsi="Times New Roman" w:cs="Times New Roman"/>
          <w:sz w:val="28"/>
          <w:szCs w:val="28"/>
        </w:rPr>
        <w:t xml:space="preserve">лёгкой </w:t>
      </w:r>
      <w:proofErr w:type="spellStart"/>
      <w:r w:rsidR="00292666" w:rsidRPr="00292666">
        <w:rPr>
          <w:rFonts w:ascii="Times New Roman" w:hAnsi="Times New Roman" w:cs="Times New Roman"/>
          <w:sz w:val="28"/>
          <w:szCs w:val="28"/>
        </w:rPr>
        <w:t>умственной</w:t>
      </w:r>
      <w:r w:rsidR="00292666">
        <w:rPr>
          <w:rFonts w:ascii="Times New Roman" w:hAnsi="Times New Roman" w:cs="Times New Roman"/>
          <w:sz w:val="28"/>
          <w:szCs w:val="28"/>
        </w:rPr>
        <w:t>отсталостью</w:t>
      </w:r>
      <w:proofErr w:type="spellEnd"/>
      <w:r w:rsidR="00292666">
        <w:rPr>
          <w:rFonts w:ascii="Times New Roman" w:hAnsi="Times New Roman" w:cs="Times New Roman"/>
          <w:sz w:val="28"/>
          <w:szCs w:val="28"/>
        </w:rPr>
        <w:t>(</w:t>
      </w:r>
      <w:r w:rsidR="00292666" w:rsidRPr="00292666">
        <w:rPr>
          <w:rFonts w:ascii="Times New Roman" w:hAnsi="Times New Roman" w:cs="Times New Roman"/>
          <w:sz w:val="28"/>
          <w:szCs w:val="28"/>
        </w:rPr>
        <w:t>интеллектуальными нарушениями)</w:t>
      </w:r>
      <w:r w:rsidR="00292666" w:rsidRPr="00E61F46">
        <w:rPr>
          <w:rFonts w:ascii="Times New Roman" w:eastAsia="Times New Roman" w:hAnsi="Times New Roman" w:cs="Times New Roman"/>
          <w:sz w:val="28"/>
          <w:szCs w:val="28"/>
        </w:rPr>
        <w:t xml:space="preserve"> </w:t>
      </w:r>
      <w:r w:rsidRPr="00E61F46">
        <w:rPr>
          <w:rFonts w:ascii="Times New Roman" w:eastAsia="Times New Roman" w:hAnsi="Times New Roman" w:cs="Times New Roman"/>
          <w:sz w:val="28"/>
          <w:szCs w:val="28"/>
        </w:rPr>
        <w:t>(далее</w:t>
      </w:r>
      <w:r w:rsidRPr="00E61F46">
        <w:rPr>
          <w:rFonts w:ascii="Times New Roman" w:eastAsia="Times New Roman" w:hAnsi="Times New Roman" w:cs="Times New Roman"/>
          <w:spacing w:val="-5"/>
          <w:sz w:val="28"/>
          <w:szCs w:val="28"/>
        </w:rPr>
        <w:t xml:space="preserve"> </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6"/>
          <w:sz w:val="28"/>
          <w:szCs w:val="28"/>
        </w:rPr>
        <w:t xml:space="preserve"> </w:t>
      </w:r>
      <w:r w:rsidRPr="00E61F46">
        <w:rPr>
          <w:rFonts w:ascii="Times New Roman" w:eastAsia="Times New Roman" w:hAnsi="Times New Roman" w:cs="Times New Roman"/>
          <w:sz w:val="28"/>
          <w:szCs w:val="28"/>
        </w:rPr>
        <w:t>АООП</w:t>
      </w:r>
      <w:r w:rsidRPr="00E61F46">
        <w:rPr>
          <w:rFonts w:ascii="Times New Roman" w:eastAsia="Times New Roman" w:hAnsi="Times New Roman" w:cs="Times New Roman"/>
          <w:spacing w:val="-6"/>
          <w:sz w:val="28"/>
          <w:szCs w:val="28"/>
        </w:rPr>
        <w:t xml:space="preserve"> </w:t>
      </w:r>
      <w:r w:rsidRPr="00E61F46">
        <w:rPr>
          <w:rFonts w:ascii="Times New Roman" w:eastAsia="Times New Roman" w:hAnsi="Times New Roman" w:cs="Times New Roman"/>
          <w:sz w:val="28"/>
          <w:szCs w:val="28"/>
        </w:rPr>
        <w:t>ООО</w:t>
      </w:r>
      <w:r w:rsidRPr="00E61F46">
        <w:rPr>
          <w:rFonts w:ascii="Times New Roman" w:eastAsia="Times New Roman" w:hAnsi="Times New Roman" w:cs="Times New Roman"/>
          <w:spacing w:val="-5"/>
          <w:sz w:val="28"/>
          <w:szCs w:val="28"/>
        </w:rPr>
        <w:t xml:space="preserve"> </w:t>
      </w:r>
      <w:r w:rsidRPr="00E61F46">
        <w:rPr>
          <w:rFonts w:ascii="Times New Roman" w:eastAsia="Times New Roman" w:hAnsi="Times New Roman" w:cs="Times New Roman"/>
          <w:sz w:val="28"/>
          <w:szCs w:val="28"/>
        </w:rPr>
        <w:t>для</w:t>
      </w:r>
      <w:r w:rsidRPr="00E61F46">
        <w:rPr>
          <w:rFonts w:ascii="Times New Roman" w:eastAsia="Times New Roman" w:hAnsi="Times New Roman" w:cs="Times New Roman"/>
          <w:spacing w:val="-4"/>
          <w:sz w:val="28"/>
          <w:szCs w:val="28"/>
        </w:rPr>
        <w:t xml:space="preserve"> </w:t>
      </w:r>
      <w:r w:rsidRPr="00E61F46">
        <w:rPr>
          <w:rFonts w:ascii="Times New Roman" w:eastAsia="Times New Roman" w:hAnsi="Times New Roman" w:cs="Times New Roman"/>
          <w:sz w:val="28"/>
          <w:szCs w:val="28"/>
        </w:rPr>
        <w:t>обучающихся</w:t>
      </w:r>
      <w:r w:rsidRPr="00E61F46">
        <w:rPr>
          <w:rFonts w:ascii="Times New Roman" w:eastAsia="Times New Roman" w:hAnsi="Times New Roman" w:cs="Times New Roman"/>
          <w:spacing w:val="-4"/>
          <w:sz w:val="28"/>
          <w:szCs w:val="28"/>
        </w:rPr>
        <w:t xml:space="preserve"> </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разработана</w:t>
      </w:r>
      <w:r w:rsidRPr="00E61F46">
        <w:rPr>
          <w:rFonts w:ascii="Times New Roman" w:eastAsia="Times New Roman" w:hAnsi="Times New Roman" w:cs="Times New Roman"/>
          <w:spacing w:val="1"/>
          <w:sz w:val="28"/>
          <w:szCs w:val="28"/>
        </w:rPr>
        <w:t xml:space="preserve">  на основе адаптированной общеобразовательной программы начального общего образования, </w:t>
      </w:r>
      <w:proofErr w:type="spellStart"/>
      <w:r w:rsidRPr="00E61F46">
        <w:rPr>
          <w:rFonts w:ascii="Times New Roman" w:eastAsia="Times New Roman" w:hAnsi="Times New Roman" w:cs="Times New Roman"/>
          <w:spacing w:val="1"/>
          <w:sz w:val="28"/>
          <w:szCs w:val="28"/>
        </w:rPr>
        <w:t>разработаной</w:t>
      </w:r>
      <w:proofErr w:type="spellEnd"/>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муниципальным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казенным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общеобразовательным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 xml:space="preserve">учреждением </w:t>
      </w:r>
      <w:proofErr w:type="spellStart"/>
      <w:r w:rsidRPr="00E61F46">
        <w:rPr>
          <w:rFonts w:ascii="Times New Roman" w:eastAsia="Times New Roman" w:hAnsi="Times New Roman" w:cs="Times New Roman"/>
          <w:sz w:val="28"/>
          <w:szCs w:val="28"/>
        </w:rPr>
        <w:t>Бирюсинской</w:t>
      </w:r>
      <w:proofErr w:type="spellEnd"/>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средней</w:t>
      </w:r>
      <w:r w:rsidRPr="00E61F46">
        <w:rPr>
          <w:rFonts w:ascii="Times New Roman" w:eastAsia="Times New Roman" w:hAnsi="Times New Roman" w:cs="Times New Roman"/>
          <w:spacing w:val="-8"/>
          <w:sz w:val="28"/>
          <w:szCs w:val="28"/>
        </w:rPr>
        <w:t xml:space="preserve"> </w:t>
      </w:r>
      <w:r w:rsidRPr="00E61F46">
        <w:rPr>
          <w:rFonts w:ascii="Times New Roman" w:eastAsia="Times New Roman" w:hAnsi="Times New Roman" w:cs="Times New Roman"/>
          <w:sz w:val="28"/>
          <w:szCs w:val="28"/>
        </w:rPr>
        <w:t>общеобразовательной</w:t>
      </w:r>
      <w:r w:rsidRPr="00E61F46">
        <w:rPr>
          <w:rFonts w:ascii="Times New Roman" w:eastAsia="Times New Roman" w:hAnsi="Times New Roman" w:cs="Times New Roman"/>
          <w:spacing w:val="-8"/>
          <w:sz w:val="28"/>
          <w:szCs w:val="28"/>
        </w:rPr>
        <w:t xml:space="preserve"> </w:t>
      </w:r>
      <w:r w:rsidRPr="00E61F46">
        <w:rPr>
          <w:rFonts w:ascii="Times New Roman" w:eastAsia="Times New Roman" w:hAnsi="Times New Roman" w:cs="Times New Roman"/>
          <w:sz w:val="28"/>
          <w:szCs w:val="28"/>
        </w:rPr>
        <w:t>школой (далее</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6"/>
          <w:sz w:val="28"/>
          <w:szCs w:val="28"/>
        </w:rPr>
        <w:t xml:space="preserve"> </w:t>
      </w:r>
      <w:r w:rsidRPr="00E61F46">
        <w:rPr>
          <w:rFonts w:ascii="Times New Roman" w:eastAsia="Times New Roman" w:hAnsi="Times New Roman" w:cs="Times New Roman"/>
          <w:sz w:val="28"/>
          <w:szCs w:val="28"/>
        </w:rPr>
        <w:t>Школа),</w:t>
      </w:r>
      <w:r w:rsidRPr="00E61F46">
        <w:rPr>
          <w:rFonts w:ascii="Times New Roman" w:eastAsia="Times New Roman" w:hAnsi="Times New Roman" w:cs="Times New Roman"/>
          <w:spacing w:val="-9"/>
          <w:sz w:val="28"/>
          <w:szCs w:val="28"/>
        </w:rPr>
        <w:t xml:space="preserve"> </w:t>
      </w:r>
      <w:r w:rsidRPr="00E61F46">
        <w:rPr>
          <w:rFonts w:ascii="Times New Roman" w:eastAsia="Times New Roman" w:hAnsi="Times New Roman" w:cs="Times New Roman"/>
          <w:sz w:val="28"/>
          <w:szCs w:val="28"/>
        </w:rPr>
        <w:t>осуществляющей</w:t>
      </w:r>
      <w:r w:rsidRPr="00E61F46">
        <w:rPr>
          <w:rFonts w:ascii="Times New Roman" w:eastAsia="Times New Roman" w:hAnsi="Times New Roman" w:cs="Times New Roman"/>
          <w:spacing w:val="-58"/>
          <w:sz w:val="28"/>
          <w:szCs w:val="28"/>
        </w:rPr>
        <w:t xml:space="preserve"> </w:t>
      </w:r>
      <w:r w:rsidRPr="00E61F46">
        <w:rPr>
          <w:rFonts w:ascii="Times New Roman" w:eastAsia="Times New Roman" w:hAnsi="Times New Roman" w:cs="Times New Roman"/>
          <w:sz w:val="28"/>
          <w:szCs w:val="28"/>
        </w:rPr>
        <w:t>образовательную</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деятельность</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по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имеющейся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государственной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аккредитацией</w:t>
      </w:r>
      <w:r w:rsidRPr="00E61F46">
        <w:rPr>
          <w:rFonts w:ascii="Times New Roman" w:eastAsia="Times New Roman" w:hAnsi="Times New Roman" w:cs="Times New Roman"/>
          <w:spacing w:val="-57"/>
          <w:sz w:val="28"/>
          <w:szCs w:val="28"/>
        </w:rPr>
        <w:t xml:space="preserve"> </w:t>
      </w:r>
      <w:r w:rsidRPr="00E61F46">
        <w:rPr>
          <w:rFonts w:ascii="Times New Roman" w:eastAsia="Times New Roman" w:hAnsi="Times New Roman" w:cs="Times New Roman"/>
          <w:sz w:val="28"/>
          <w:szCs w:val="28"/>
        </w:rPr>
        <w:t>образовательной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программы</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основного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общего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образования,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в</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соответствии</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федеральным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государственным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образовательным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стандартом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основного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общего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образования</w:t>
      </w:r>
      <w:r w:rsidRPr="00E61F46">
        <w:rPr>
          <w:rFonts w:ascii="Times New Roman" w:eastAsia="Times New Roman" w:hAnsi="Times New Roman" w:cs="Times New Roman"/>
          <w:spacing w:val="-13"/>
          <w:sz w:val="28"/>
          <w:szCs w:val="28"/>
        </w:rPr>
        <w:t xml:space="preserve"> </w:t>
      </w:r>
      <w:r w:rsidRPr="00E61F46">
        <w:rPr>
          <w:rFonts w:ascii="Times New Roman" w:eastAsia="Times New Roman" w:hAnsi="Times New Roman" w:cs="Times New Roman"/>
          <w:sz w:val="28"/>
          <w:szCs w:val="28"/>
        </w:rPr>
        <w:t>обучающихся</w:t>
      </w:r>
      <w:r w:rsidRPr="00E61F46">
        <w:rPr>
          <w:rFonts w:ascii="Times New Roman" w:eastAsia="Times New Roman" w:hAnsi="Times New Roman" w:cs="Times New Roman"/>
          <w:spacing w:val="-12"/>
          <w:sz w:val="28"/>
          <w:szCs w:val="28"/>
        </w:rPr>
        <w:t xml:space="preserve"> </w:t>
      </w:r>
      <w:r w:rsidRPr="00E61F46">
        <w:rPr>
          <w:rFonts w:ascii="Times New Roman" w:eastAsia="Times New Roman" w:hAnsi="Times New Roman" w:cs="Times New Roman"/>
          <w:sz w:val="28"/>
          <w:szCs w:val="28"/>
        </w:rPr>
        <w:t>с</w:t>
      </w:r>
      <w:r w:rsidRPr="00E61F46">
        <w:rPr>
          <w:rFonts w:ascii="Times New Roman" w:eastAsia="Times New Roman" w:hAnsi="Times New Roman" w:cs="Times New Roman"/>
          <w:spacing w:val="-13"/>
          <w:sz w:val="28"/>
          <w:szCs w:val="28"/>
        </w:rPr>
        <w:t xml:space="preserve"> </w:t>
      </w:r>
      <w:r w:rsidRPr="00E61F46">
        <w:rPr>
          <w:rFonts w:ascii="Times New Roman" w:eastAsia="Times New Roman" w:hAnsi="Times New Roman" w:cs="Times New Roman"/>
          <w:sz w:val="28"/>
          <w:szCs w:val="28"/>
        </w:rPr>
        <w:t>ограниченными</w:t>
      </w:r>
      <w:r w:rsidRPr="00E61F46">
        <w:rPr>
          <w:rFonts w:ascii="Times New Roman" w:eastAsia="Times New Roman" w:hAnsi="Times New Roman" w:cs="Times New Roman"/>
          <w:spacing w:val="-12"/>
          <w:sz w:val="28"/>
          <w:szCs w:val="28"/>
        </w:rPr>
        <w:t xml:space="preserve"> </w:t>
      </w:r>
      <w:r w:rsidRPr="00E61F46">
        <w:rPr>
          <w:rFonts w:ascii="Times New Roman" w:eastAsia="Times New Roman" w:hAnsi="Times New Roman" w:cs="Times New Roman"/>
          <w:sz w:val="28"/>
          <w:szCs w:val="28"/>
        </w:rPr>
        <w:t>возможностями</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здоровья</w:t>
      </w:r>
      <w:r w:rsidRPr="00E61F46">
        <w:rPr>
          <w:rFonts w:ascii="Times New Roman" w:eastAsia="Times New Roman" w:hAnsi="Times New Roman" w:cs="Times New Roman"/>
          <w:spacing w:val="-13"/>
          <w:sz w:val="28"/>
          <w:szCs w:val="28"/>
        </w:rPr>
        <w:t xml:space="preserve"> </w:t>
      </w:r>
      <w:r w:rsidRPr="00E61F46">
        <w:rPr>
          <w:rFonts w:ascii="Times New Roman" w:eastAsia="Times New Roman" w:hAnsi="Times New Roman" w:cs="Times New Roman"/>
          <w:sz w:val="28"/>
          <w:szCs w:val="28"/>
        </w:rPr>
        <w:t>(далее</w:t>
      </w:r>
      <w:r w:rsidRPr="00E61F46">
        <w:rPr>
          <w:rFonts w:ascii="Times New Roman" w:eastAsia="Times New Roman" w:hAnsi="Times New Roman" w:cs="Times New Roman"/>
          <w:spacing w:val="-8"/>
          <w:sz w:val="28"/>
          <w:szCs w:val="28"/>
        </w:rPr>
        <w:t xml:space="preserve"> </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12"/>
          <w:sz w:val="28"/>
          <w:szCs w:val="28"/>
        </w:rPr>
        <w:t xml:space="preserve"> </w:t>
      </w:r>
      <w:r w:rsidRPr="00E61F46">
        <w:rPr>
          <w:rFonts w:ascii="Times New Roman" w:eastAsia="Times New Roman" w:hAnsi="Times New Roman" w:cs="Times New Roman"/>
          <w:sz w:val="28"/>
          <w:szCs w:val="28"/>
        </w:rPr>
        <w:t>ФГОС</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ООО</w:t>
      </w:r>
      <w:r w:rsidRPr="00E61F46">
        <w:rPr>
          <w:rFonts w:ascii="Times New Roman" w:eastAsia="Times New Roman" w:hAnsi="Times New Roman" w:cs="Times New Roman"/>
          <w:spacing w:val="-57"/>
          <w:sz w:val="28"/>
          <w:szCs w:val="28"/>
        </w:rPr>
        <w:t xml:space="preserve"> </w:t>
      </w:r>
      <w:r w:rsidRPr="00E61F46">
        <w:rPr>
          <w:rFonts w:ascii="Times New Roman" w:eastAsia="Times New Roman" w:hAnsi="Times New Roman" w:cs="Times New Roman"/>
          <w:sz w:val="28"/>
          <w:szCs w:val="28"/>
        </w:rPr>
        <w:t>обучающихся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ОВЗ</w:t>
      </w:r>
      <w:r w:rsidRPr="00E61F46">
        <w:rPr>
          <w:rFonts w:ascii="Times New Roman" w:eastAsia="Times New Roman" w:hAnsi="Times New Roman" w:cs="Times New Roman"/>
          <w:sz w:val="28"/>
          <w:szCs w:val="28"/>
          <w:vertAlign w:val="superscript"/>
        </w:rPr>
        <w:t>1</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и</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Федеральной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адаптированной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образовательной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программой</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основного общего образования (далее - ФАОП ООО). В соответствии с Федеральным</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законом</w:t>
      </w:r>
      <w:r w:rsidRPr="00E61F46">
        <w:rPr>
          <w:rFonts w:ascii="Times New Roman" w:eastAsia="Times New Roman" w:hAnsi="Times New Roman" w:cs="Times New Roman"/>
          <w:spacing w:val="-13"/>
          <w:sz w:val="28"/>
          <w:szCs w:val="28"/>
        </w:rPr>
        <w:t xml:space="preserve"> </w:t>
      </w:r>
      <w:r w:rsidRPr="00E61F46">
        <w:rPr>
          <w:rFonts w:ascii="Times New Roman" w:eastAsia="Times New Roman" w:hAnsi="Times New Roman" w:cs="Times New Roman"/>
          <w:sz w:val="28"/>
          <w:szCs w:val="28"/>
        </w:rPr>
        <w:t>от</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29</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декабря</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2012</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г.</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273-ФЗ</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«Об</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образовании</w:t>
      </w:r>
      <w:r w:rsidRPr="00E61F46">
        <w:rPr>
          <w:rFonts w:ascii="Times New Roman" w:eastAsia="Times New Roman" w:hAnsi="Times New Roman" w:cs="Times New Roman"/>
          <w:spacing w:val="-10"/>
          <w:sz w:val="28"/>
          <w:szCs w:val="28"/>
        </w:rPr>
        <w:t xml:space="preserve"> </w:t>
      </w:r>
      <w:r w:rsidRPr="00E61F46">
        <w:rPr>
          <w:rFonts w:ascii="Times New Roman" w:eastAsia="Times New Roman" w:hAnsi="Times New Roman" w:cs="Times New Roman"/>
          <w:sz w:val="28"/>
          <w:szCs w:val="28"/>
        </w:rPr>
        <w:t>в</w:t>
      </w:r>
      <w:r w:rsidRPr="00E61F46">
        <w:rPr>
          <w:rFonts w:ascii="Times New Roman" w:eastAsia="Times New Roman" w:hAnsi="Times New Roman" w:cs="Times New Roman"/>
          <w:spacing w:val="-12"/>
          <w:sz w:val="28"/>
          <w:szCs w:val="28"/>
        </w:rPr>
        <w:t xml:space="preserve"> </w:t>
      </w:r>
      <w:r w:rsidRPr="00E61F46">
        <w:rPr>
          <w:rFonts w:ascii="Times New Roman" w:eastAsia="Times New Roman" w:hAnsi="Times New Roman" w:cs="Times New Roman"/>
          <w:sz w:val="28"/>
          <w:szCs w:val="28"/>
        </w:rPr>
        <w:t>Российской</w:t>
      </w:r>
      <w:r w:rsidRPr="00E61F46">
        <w:rPr>
          <w:rFonts w:ascii="Times New Roman" w:eastAsia="Times New Roman" w:hAnsi="Times New Roman" w:cs="Times New Roman"/>
          <w:spacing w:val="-11"/>
          <w:sz w:val="28"/>
          <w:szCs w:val="28"/>
        </w:rPr>
        <w:t xml:space="preserve"> </w:t>
      </w:r>
      <w:r w:rsidRPr="00E61F46">
        <w:rPr>
          <w:rFonts w:ascii="Times New Roman" w:eastAsia="Times New Roman" w:hAnsi="Times New Roman" w:cs="Times New Roman"/>
          <w:sz w:val="28"/>
          <w:szCs w:val="28"/>
        </w:rPr>
        <w:t>Федерации»</w:t>
      </w:r>
      <w:r w:rsidRPr="00E61F46">
        <w:rPr>
          <w:rFonts w:ascii="Times New Roman" w:eastAsia="Times New Roman" w:hAnsi="Times New Roman" w:cs="Times New Roman"/>
          <w:spacing w:val="-8"/>
          <w:sz w:val="28"/>
          <w:szCs w:val="28"/>
        </w:rPr>
        <w:t xml:space="preserve"> </w:t>
      </w:r>
      <w:r w:rsidRPr="00E61F46">
        <w:rPr>
          <w:rFonts w:ascii="Times New Roman" w:eastAsia="Times New Roman" w:hAnsi="Times New Roman" w:cs="Times New Roman"/>
          <w:sz w:val="28"/>
          <w:szCs w:val="28"/>
        </w:rPr>
        <w:t>АООП</w:t>
      </w:r>
      <w:r w:rsidRPr="00E61F46">
        <w:rPr>
          <w:rFonts w:ascii="Times New Roman" w:eastAsia="Times New Roman" w:hAnsi="Times New Roman" w:cs="Times New Roman"/>
          <w:spacing w:val="-57"/>
          <w:sz w:val="28"/>
          <w:szCs w:val="28"/>
        </w:rPr>
        <w:t xml:space="preserve"> </w:t>
      </w:r>
      <w:r w:rsidR="00292666">
        <w:rPr>
          <w:rFonts w:ascii="Times New Roman" w:eastAsia="Times New Roman" w:hAnsi="Times New Roman" w:cs="Times New Roman"/>
          <w:sz w:val="28"/>
          <w:szCs w:val="28"/>
        </w:rPr>
        <w:t xml:space="preserve">для </w:t>
      </w:r>
      <w:proofErr w:type="gramStart"/>
      <w:r w:rsidR="00292666">
        <w:rPr>
          <w:rFonts w:ascii="Times New Roman" w:eastAsia="Times New Roman" w:hAnsi="Times New Roman" w:cs="Times New Roman"/>
          <w:sz w:val="28"/>
          <w:szCs w:val="28"/>
        </w:rPr>
        <w:t xml:space="preserve">обучающихся </w:t>
      </w:r>
      <w:r w:rsidRPr="00E61F46">
        <w:rPr>
          <w:rFonts w:ascii="Times New Roman" w:eastAsia="Times New Roman" w:hAnsi="Times New Roman" w:cs="Times New Roman"/>
          <w:sz w:val="28"/>
          <w:szCs w:val="28"/>
        </w:rPr>
        <w:t xml:space="preserve"> включает</w:t>
      </w:r>
      <w:proofErr w:type="gramEnd"/>
      <w:r w:rsidRPr="00E61F46">
        <w:rPr>
          <w:rFonts w:ascii="Times New Roman" w:eastAsia="Times New Roman" w:hAnsi="Times New Roman" w:cs="Times New Roman"/>
          <w:sz w:val="28"/>
          <w:szCs w:val="28"/>
        </w:rPr>
        <w:t xml:space="preserve"> набор учебно-методической документации, которая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определяет</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наполняемость</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и</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характеристику</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целевого,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содержательного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и</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организационного</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разделов</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программы</w:t>
      </w:r>
      <w:r w:rsidRPr="00E61F46">
        <w:rPr>
          <w:rFonts w:ascii="Times New Roman" w:eastAsia="Times New Roman" w:hAnsi="Times New Roman" w:cs="Times New Roman"/>
          <w:spacing w:val="-1"/>
          <w:sz w:val="28"/>
          <w:szCs w:val="28"/>
        </w:rPr>
        <w:t xml:space="preserve"> основ</w:t>
      </w:r>
      <w:r w:rsidRPr="00E61F46">
        <w:rPr>
          <w:rFonts w:ascii="Times New Roman" w:eastAsia="Times New Roman" w:hAnsi="Times New Roman" w:cs="Times New Roman"/>
          <w:sz w:val="28"/>
          <w:szCs w:val="28"/>
        </w:rPr>
        <w:t>ного общего</w:t>
      </w:r>
      <w:r w:rsidRPr="00E61F46">
        <w:rPr>
          <w:rFonts w:ascii="Times New Roman" w:eastAsia="Times New Roman" w:hAnsi="Times New Roman" w:cs="Times New Roman"/>
          <w:spacing w:val="-2"/>
          <w:sz w:val="28"/>
          <w:szCs w:val="28"/>
        </w:rPr>
        <w:t xml:space="preserve"> </w:t>
      </w:r>
      <w:r w:rsidRPr="00E61F46">
        <w:rPr>
          <w:rFonts w:ascii="Times New Roman" w:eastAsia="Times New Roman" w:hAnsi="Times New Roman" w:cs="Times New Roman"/>
          <w:sz w:val="28"/>
          <w:szCs w:val="28"/>
        </w:rPr>
        <w:t>образования.</w:t>
      </w:r>
    </w:p>
    <w:p w:rsidR="00605D42" w:rsidRPr="00E61F46" w:rsidRDefault="00605D42" w:rsidP="00E61F46">
      <w:pPr>
        <w:widowControl w:val="0"/>
        <w:autoSpaceDE w:val="0"/>
        <w:autoSpaceDN w:val="0"/>
        <w:spacing w:before="90" w:after="0" w:line="254" w:lineRule="auto"/>
        <w:ind w:left="142" w:right="184" w:firstLine="707"/>
        <w:jc w:val="both"/>
        <w:rPr>
          <w:rFonts w:ascii="Times New Roman" w:eastAsia="Times New Roman" w:hAnsi="Times New Roman" w:cs="Times New Roman"/>
          <w:sz w:val="28"/>
          <w:szCs w:val="28"/>
        </w:rPr>
      </w:pPr>
      <w:r w:rsidRPr="00E61F46">
        <w:rPr>
          <w:rFonts w:ascii="Times New Roman" w:eastAsia="Times New Roman" w:hAnsi="Times New Roman" w:cs="Times New Roman"/>
          <w:sz w:val="28"/>
          <w:szCs w:val="28"/>
        </w:rPr>
        <w:t>Адаптированная образовательная программа начального обще</w:t>
      </w:r>
      <w:r w:rsidR="00292666">
        <w:rPr>
          <w:rFonts w:ascii="Times New Roman" w:eastAsia="Times New Roman" w:hAnsi="Times New Roman" w:cs="Times New Roman"/>
          <w:sz w:val="28"/>
          <w:szCs w:val="28"/>
        </w:rPr>
        <w:t>го образования по чтению</w:t>
      </w:r>
      <w:r w:rsidRPr="00E61F46">
        <w:rPr>
          <w:rFonts w:ascii="Times New Roman" w:eastAsia="Times New Roman" w:hAnsi="Times New Roman" w:cs="Times New Roman"/>
          <w:sz w:val="28"/>
          <w:szCs w:val="28"/>
        </w:rPr>
        <w:t xml:space="preserve"> для</w:t>
      </w:r>
      <w:r w:rsidRPr="00E61F46">
        <w:rPr>
          <w:rFonts w:ascii="Times New Roman" w:eastAsia="Times New Roman" w:hAnsi="Times New Roman" w:cs="Times New Roman"/>
          <w:spacing w:val="1"/>
          <w:sz w:val="28"/>
          <w:szCs w:val="28"/>
        </w:rPr>
        <w:t xml:space="preserve"> </w:t>
      </w:r>
      <w:r w:rsidRPr="00E61F46">
        <w:rPr>
          <w:rFonts w:ascii="Times New Roman" w:eastAsia="Times New Roman" w:hAnsi="Times New Roman" w:cs="Times New Roman"/>
          <w:sz w:val="28"/>
          <w:szCs w:val="28"/>
        </w:rPr>
        <w:t>обучающихся</w:t>
      </w:r>
      <w:r w:rsidRPr="00E61F46">
        <w:rPr>
          <w:rFonts w:ascii="Times New Roman" w:eastAsia="Times New Roman" w:hAnsi="Times New Roman" w:cs="Times New Roman"/>
          <w:spacing w:val="-5"/>
          <w:sz w:val="28"/>
          <w:szCs w:val="28"/>
        </w:rPr>
        <w:t xml:space="preserve"> </w:t>
      </w:r>
      <w:r w:rsidRPr="00E61F46">
        <w:rPr>
          <w:rFonts w:ascii="Times New Roman" w:eastAsia="Times New Roman" w:hAnsi="Times New Roman" w:cs="Times New Roman"/>
          <w:sz w:val="28"/>
          <w:szCs w:val="28"/>
        </w:rPr>
        <w:t>с</w:t>
      </w:r>
      <w:r w:rsidRPr="00E61F46">
        <w:rPr>
          <w:rFonts w:ascii="Times New Roman" w:eastAsia="Times New Roman" w:hAnsi="Times New Roman" w:cs="Times New Roman"/>
          <w:spacing w:val="-5"/>
          <w:sz w:val="28"/>
          <w:szCs w:val="28"/>
        </w:rPr>
        <w:t xml:space="preserve"> </w:t>
      </w:r>
      <w:r w:rsidR="00292666">
        <w:rPr>
          <w:rFonts w:ascii="Times New Roman" w:eastAsia="Times New Roman" w:hAnsi="Times New Roman" w:cs="Times New Roman"/>
          <w:spacing w:val="-5"/>
          <w:sz w:val="28"/>
          <w:szCs w:val="28"/>
        </w:rPr>
        <w:t>легкой умственной отсталостью</w:t>
      </w:r>
      <w:r w:rsidRPr="00E61F46">
        <w:rPr>
          <w:rFonts w:ascii="Times New Roman" w:eastAsia="Times New Roman" w:hAnsi="Times New Roman" w:cs="Times New Roman"/>
          <w:sz w:val="28"/>
          <w:szCs w:val="28"/>
        </w:rPr>
        <w:t xml:space="preserve"> состоит из пояснительной записки, планируемых результатов и содержания.</w:t>
      </w: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F43706" w:rsidRPr="00E61F46" w:rsidRDefault="00F43706" w:rsidP="00E61F46">
      <w:pPr>
        <w:jc w:val="both"/>
        <w:rPr>
          <w:rFonts w:ascii="Times New Roman" w:hAnsi="Times New Roman" w:cs="Times New Roman"/>
          <w:sz w:val="28"/>
          <w:szCs w:val="28"/>
        </w:rPr>
      </w:pPr>
    </w:p>
    <w:p w:rsidR="00E61F46" w:rsidRPr="00E61F46" w:rsidRDefault="00E61F46" w:rsidP="00E61F46">
      <w:pPr>
        <w:jc w:val="both"/>
        <w:rPr>
          <w:rFonts w:ascii="Times New Roman" w:hAnsi="Times New Roman" w:cs="Times New Roman"/>
          <w:sz w:val="28"/>
          <w:szCs w:val="28"/>
        </w:rPr>
      </w:pPr>
    </w:p>
    <w:p w:rsidR="00E61F46" w:rsidRPr="00E61F46" w:rsidRDefault="00E61F46" w:rsidP="00E61F46">
      <w:pPr>
        <w:jc w:val="both"/>
        <w:rPr>
          <w:rFonts w:ascii="Times New Roman" w:hAnsi="Times New Roman" w:cs="Times New Roman"/>
          <w:sz w:val="28"/>
          <w:szCs w:val="28"/>
        </w:rPr>
      </w:pPr>
    </w:p>
    <w:p w:rsidR="00605D42" w:rsidRDefault="00E7299E" w:rsidP="00E61F46">
      <w:pPr>
        <w:jc w:val="both"/>
        <w:rPr>
          <w:rFonts w:ascii="Times New Roman" w:hAnsi="Times New Roman" w:cs="Times New Roman"/>
          <w:sz w:val="28"/>
          <w:szCs w:val="28"/>
        </w:rPr>
      </w:pPr>
      <w:r>
        <w:rPr>
          <w:rFonts w:ascii="Times New Roman" w:hAnsi="Times New Roman" w:cs="Times New Roman"/>
          <w:sz w:val="28"/>
          <w:szCs w:val="28"/>
        </w:rPr>
        <w:lastRenderedPageBreak/>
        <w:t>1.</w:t>
      </w:r>
      <w:r w:rsidR="00605D42" w:rsidRPr="00E61F46">
        <w:rPr>
          <w:rFonts w:ascii="Times New Roman" w:hAnsi="Times New Roman" w:cs="Times New Roman"/>
          <w:sz w:val="28"/>
          <w:szCs w:val="28"/>
        </w:rPr>
        <w:t>ПОЯСНИТЕЛЬНАЯ ЗАПИСКА</w:t>
      </w:r>
    </w:p>
    <w:p w:rsidR="002756BE" w:rsidRDefault="002756BE" w:rsidP="002756BE">
      <w:pPr>
        <w:rPr>
          <w:rFonts w:ascii="Times New Roman" w:hAnsi="Times New Roman" w:cs="Times New Roman"/>
          <w:sz w:val="28"/>
          <w:szCs w:val="28"/>
        </w:rPr>
      </w:pPr>
      <w:r>
        <w:rPr>
          <w:rFonts w:ascii="Times New Roman" w:hAnsi="Times New Roman" w:cs="Times New Roman"/>
          <w:sz w:val="28"/>
          <w:szCs w:val="28"/>
        </w:rPr>
        <w:t>Цель реализации АООП НОО по чтению</w:t>
      </w:r>
      <w:r w:rsidR="00292666">
        <w:rPr>
          <w:rFonts w:ascii="Times New Roman" w:hAnsi="Times New Roman" w:cs="Times New Roman"/>
          <w:sz w:val="28"/>
          <w:szCs w:val="28"/>
        </w:rPr>
        <w:t xml:space="preserve"> для обучающихся с легкой умственной отсталостью</w:t>
      </w:r>
      <w:r w:rsidRPr="0005074C">
        <w:rPr>
          <w:rFonts w:ascii="Times New Roman" w:hAnsi="Times New Roman" w:cs="Times New Roman"/>
          <w:sz w:val="28"/>
          <w:szCs w:val="28"/>
        </w:rPr>
        <w:t>: обеспечение выполнения требований ФГОС ООО обучающихся с ОВЗ посредством создания условий для максимального удовлетворения особых образовательны</w:t>
      </w:r>
      <w:r w:rsidR="00292666">
        <w:rPr>
          <w:rFonts w:ascii="Times New Roman" w:hAnsi="Times New Roman" w:cs="Times New Roman"/>
          <w:sz w:val="28"/>
          <w:szCs w:val="28"/>
        </w:rPr>
        <w:t xml:space="preserve">х потребностей </w:t>
      </w:r>
      <w:proofErr w:type="gramStart"/>
      <w:r w:rsidR="00292666">
        <w:rPr>
          <w:rFonts w:ascii="Times New Roman" w:hAnsi="Times New Roman" w:cs="Times New Roman"/>
          <w:sz w:val="28"/>
          <w:szCs w:val="28"/>
        </w:rPr>
        <w:t xml:space="preserve">обучающихся </w:t>
      </w:r>
      <w:r w:rsidRPr="0005074C">
        <w:rPr>
          <w:rFonts w:ascii="Times New Roman" w:hAnsi="Times New Roman" w:cs="Times New Roman"/>
          <w:sz w:val="28"/>
          <w:szCs w:val="28"/>
        </w:rPr>
        <w:t>,</w:t>
      </w:r>
      <w:proofErr w:type="gramEnd"/>
      <w:r w:rsidRPr="0005074C">
        <w:rPr>
          <w:rFonts w:ascii="Times New Roman" w:hAnsi="Times New Roman" w:cs="Times New Roman"/>
          <w:sz w:val="28"/>
          <w:szCs w:val="28"/>
        </w:rPr>
        <w:t xml:space="preserve"> обеспечивающих усвоение ими социального и культурного опыта.</w:t>
      </w:r>
    </w:p>
    <w:p w:rsidR="002756BE" w:rsidRPr="0005074C" w:rsidRDefault="002756BE" w:rsidP="002756BE">
      <w:pPr>
        <w:rPr>
          <w:rFonts w:ascii="Times New Roman" w:hAnsi="Times New Roman" w:cs="Times New Roman"/>
          <w:sz w:val="28"/>
          <w:szCs w:val="28"/>
        </w:rPr>
      </w:pPr>
      <w:r w:rsidRPr="0005074C">
        <w:rPr>
          <w:rFonts w:ascii="Times New Roman" w:hAnsi="Times New Roman" w:cs="Times New Roman"/>
          <w:sz w:val="28"/>
          <w:szCs w:val="28"/>
        </w:rPr>
        <w:t xml:space="preserve">Достижение поставленной цели предусматривает решение следующих </w:t>
      </w:r>
      <w:proofErr w:type="gramStart"/>
      <w:r w:rsidRPr="0005074C">
        <w:rPr>
          <w:rFonts w:ascii="Times New Roman" w:hAnsi="Times New Roman" w:cs="Times New Roman"/>
          <w:sz w:val="28"/>
          <w:szCs w:val="28"/>
        </w:rPr>
        <w:t>основных</w:t>
      </w:r>
      <w:r>
        <w:rPr>
          <w:rFonts w:ascii="Times New Roman" w:hAnsi="Times New Roman" w:cs="Times New Roman"/>
          <w:sz w:val="28"/>
          <w:szCs w:val="28"/>
        </w:rPr>
        <w:t xml:space="preserve">  </w:t>
      </w:r>
      <w:r w:rsidRPr="0005074C">
        <w:rPr>
          <w:rFonts w:ascii="Times New Roman" w:hAnsi="Times New Roman" w:cs="Times New Roman"/>
          <w:sz w:val="28"/>
          <w:szCs w:val="28"/>
        </w:rPr>
        <w:t>задач</w:t>
      </w:r>
      <w:proofErr w:type="gramEnd"/>
      <w:r w:rsidRPr="0005074C">
        <w:rPr>
          <w:rFonts w:ascii="Times New Roman" w:hAnsi="Times New Roman" w:cs="Times New Roman"/>
          <w:sz w:val="28"/>
          <w:szCs w:val="28"/>
        </w:rPr>
        <w:t>:</w:t>
      </w:r>
    </w:p>
    <w:p w:rsidR="00961777" w:rsidRPr="002756BE" w:rsidRDefault="002756BE" w:rsidP="00E61F46">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961777" w:rsidRPr="00E61F46">
        <w:rPr>
          <w:rFonts w:ascii="Times New Roman" w:eastAsia="Times New Roman" w:hAnsi="Times New Roman" w:cs="Times New Roman"/>
          <w:sz w:val="28"/>
          <w:szCs w:val="28"/>
        </w:rPr>
        <w:t>научить детей читать доступный их пониманию текст вслух и про себя, осмысленно воспринимать его содержание, уметь поделиться впечатлением о прочитанном, пересказывать текст.</w:t>
      </w:r>
    </w:p>
    <w:p w:rsidR="00961777" w:rsidRPr="00E61F46" w:rsidRDefault="002756BE" w:rsidP="002756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961777" w:rsidRPr="00E61F46">
        <w:rPr>
          <w:rFonts w:ascii="Times New Roman" w:eastAsia="Times New Roman" w:hAnsi="Times New Roman" w:cs="Times New Roman"/>
          <w:sz w:val="28"/>
          <w:szCs w:val="28"/>
        </w:rPr>
        <w:t>азвивать навык правильного, сознательного, беглого и выразительного чтения.</w:t>
      </w:r>
    </w:p>
    <w:p w:rsidR="00961777" w:rsidRPr="00E61F46" w:rsidRDefault="002756BE" w:rsidP="002756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w:t>
      </w:r>
      <w:r w:rsidR="00961777" w:rsidRPr="00E61F46">
        <w:rPr>
          <w:rFonts w:ascii="Times New Roman" w:eastAsia="Times New Roman" w:hAnsi="Times New Roman" w:cs="Times New Roman"/>
          <w:sz w:val="28"/>
          <w:szCs w:val="28"/>
        </w:rPr>
        <w:t>ормировать читательскую самостоятельность у обучающихся: развитие у них интереса к чтению, знакомство с лучшими, доступными их пониманию произведениями детской литературы, формирование навыков самостоятельного чтения книг, читательской культуры; посещение библиотеки, умение выбирать книги по интересу.</w:t>
      </w:r>
    </w:p>
    <w:p w:rsidR="00961777" w:rsidRPr="00E61F46" w:rsidRDefault="002756BE" w:rsidP="002756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961777" w:rsidRPr="00E61F46">
        <w:rPr>
          <w:rFonts w:ascii="Times New Roman" w:eastAsia="Times New Roman" w:hAnsi="Times New Roman" w:cs="Times New Roman"/>
          <w:sz w:val="28"/>
          <w:szCs w:val="28"/>
        </w:rPr>
        <w:t>чить самостоятельной работе с книгой.</w:t>
      </w:r>
    </w:p>
    <w:p w:rsidR="00E61F46" w:rsidRDefault="00E7299E" w:rsidP="002756BE">
      <w:pPr>
        <w:pStyle w:val="a3"/>
        <w:ind w:left="-426"/>
        <w:rPr>
          <w:bCs/>
          <w:szCs w:val="28"/>
        </w:rPr>
      </w:pPr>
      <w:r>
        <w:rPr>
          <w:bCs/>
          <w:szCs w:val="28"/>
        </w:rPr>
        <w:t xml:space="preserve">           </w:t>
      </w:r>
      <w:r w:rsidR="00961777" w:rsidRPr="00E61F46">
        <w:rPr>
          <w:bCs/>
          <w:szCs w:val="28"/>
        </w:rPr>
        <w:t xml:space="preserve">Наряду с этими </w:t>
      </w:r>
      <w:proofErr w:type="gramStart"/>
      <w:r w:rsidR="00961777" w:rsidRPr="00E61F46">
        <w:rPr>
          <w:bCs/>
          <w:szCs w:val="28"/>
        </w:rPr>
        <w:t>задачами  решаются</w:t>
      </w:r>
      <w:proofErr w:type="gramEnd"/>
      <w:r w:rsidR="00961777" w:rsidRPr="00E61F46">
        <w:rPr>
          <w:bCs/>
          <w:szCs w:val="28"/>
        </w:rPr>
        <w:t xml:space="preserve"> и спец</w:t>
      </w:r>
      <w:r w:rsidR="002756BE">
        <w:rPr>
          <w:bCs/>
          <w:szCs w:val="28"/>
        </w:rPr>
        <w:t xml:space="preserve">иальные задачи, направленные на </w:t>
      </w:r>
      <w:r w:rsidR="00961777" w:rsidRPr="00E61F46">
        <w:rPr>
          <w:bCs/>
          <w:szCs w:val="28"/>
        </w:rPr>
        <w:t>коррекцию умств</w:t>
      </w:r>
      <w:r w:rsidR="00E61F46">
        <w:rPr>
          <w:bCs/>
          <w:szCs w:val="28"/>
        </w:rPr>
        <w:t xml:space="preserve">енной деятельности школьников. </w:t>
      </w:r>
    </w:p>
    <w:p w:rsidR="00E61F46" w:rsidRDefault="00961777" w:rsidP="00E61F46">
      <w:pPr>
        <w:pStyle w:val="a3"/>
        <w:ind w:left="-567"/>
        <w:rPr>
          <w:bCs/>
          <w:szCs w:val="28"/>
        </w:rPr>
      </w:pPr>
      <w:r w:rsidRPr="00E61F46">
        <w:rPr>
          <w:bCs/>
          <w:szCs w:val="28"/>
        </w:rPr>
        <w:t xml:space="preserve"> </w:t>
      </w:r>
      <w:r w:rsidR="00E61F46" w:rsidRPr="00E61F46">
        <w:rPr>
          <w:szCs w:val="28"/>
        </w:rPr>
        <w:t>Как и русский язык, литературное чтение предстаёт в качестве одного из ведущих</w:t>
      </w:r>
      <w:r w:rsidR="00E61F46" w:rsidRPr="00E61F46">
        <w:rPr>
          <w:spacing w:val="1"/>
          <w:szCs w:val="28"/>
        </w:rPr>
        <w:t xml:space="preserve"> </w:t>
      </w:r>
      <w:r w:rsidR="00E61F46" w:rsidRPr="00E61F46">
        <w:rPr>
          <w:szCs w:val="28"/>
        </w:rPr>
        <w:t>предметов, обеспечивающих наряду с достижением предметных результатов, становление</w:t>
      </w:r>
      <w:r w:rsidR="00E61F46" w:rsidRPr="00E61F46">
        <w:rPr>
          <w:spacing w:val="-57"/>
          <w:szCs w:val="28"/>
        </w:rPr>
        <w:t xml:space="preserve"> </w:t>
      </w:r>
      <w:r w:rsidR="00E61F46" w:rsidRPr="00E61F46">
        <w:rPr>
          <w:szCs w:val="28"/>
        </w:rPr>
        <w:t>базового умения, необходимого для успешного изучения других предметов и дальнейшего</w:t>
      </w:r>
      <w:r w:rsidR="00E61F46" w:rsidRPr="00E61F46">
        <w:rPr>
          <w:spacing w:val="-57"/>
          <w:szCs w:val="28"/>
        </w:rPr>
        <w:t xml:space="preserve"> </w:t>
      </w:r>
      <w:r w:rsidR="00E61F46" w:rsidRPr="00E61F46">
        <w:rPr>
          <w:szCs w:val="28"/>
        </w:rPr>
        <w:t>обучения, читательской грамотности и закладывает основы интеллектуального, речевого,</w:t>
      </w:r>
      <w:r w:rsidR="00E61F46" w:rsidRPr="00E61F46">
        <w:rPr>
          <w:spacing w:val="1"/>
          <w:szCs w:val="28"/>
        </w:rPr>
        <w:t xml:space="preserve"> </w:t>
      </w:r>
      <w:r w:rsidR="00E61F46" w:rsidRPr="00E61F46">
        <w:rPr>
          <w:szCs w:val="28"/>
        </w:rPr>
        <w:t>эмоционального,</w:t>
      </w:r>
      <w:r w:rsidR="00E61F46" w:rsidRPr="00E61F46">
        <w:rPr>
          <w:spacing w:val="-1"/>
          <w:szCs w:val="28"/>
        </w:rPr>
        <w:t xml:space="preserve"> </w:t>
      </w:r>
      <w:r w:rsidR="00E61F46" w:rsidRPr="00E61F46">
        <w:rPr>
          <w:szCs w:val="28"/>
        </w:rPr>
        <w:t>духовно-нравственного</w:t>
      </w:r>
      <w:r w:rsidR="00E61F46" w:rsidRPr="00E61F46">
        <w:rPr>
          <w:spacing w:val="-1"/>
          <w:szCs w:val="28"/>
        </w:rPr>
        <w:t xml:space="preserve"> </w:t>
      </w:r>
      <w:r w:rsidR="00E61F46" w:rsidRPr="00E61F46">
        <w:rPr>
          <w:szCs w:val="28"/>
        </w:rPr>
        <w:t xml:space="preserve">развития </w:t>
      </w:r>
      <w:proofErr w:type="gramStart"/>
      <w:r w:rsidR="00E61F46" w:rsidRPr="00E61F46">
        <w:rPr>
          <w:szCs w:val="28"/>
        </w:rPr>
        <w:t>обучающихся</w:t>
      </w:r>
      <w:r w:rsidR="00E61F46" w:rsidRPr="00E61F46">
        <w:rPr>
          <w:spacing w:val="-1"/>
          <w:szCs w:val="28"/>
        </w:rPr>
        <w:t xml:space="preserve"> </w:t>
      </w:r>
      <w:r w:rsidR="00E61F46" w:rsidRPr="00E61F46">
        <w:rPr>
          <w:szCs w:val="28"/>
        </w:rPr>
        <w:t>.</w:t>
      </w:r>
      <w:proofErr w:type="gramEnd"/>
    </w:p>
    <w:p w:rsidR="00E61F46" w:rsidRPr="00292666" w:rsidRDefault="00E7299E" w:rsidP="00E7299E">
      <w:pPr>
        <w:pStyle w:val="a3"/>
        <w:ind w:left="-567"/>
        <w:rPr>
          <w:bCs/>
          <w:szCs w:val="28"/>
        </w:rPr>
        <w:sectPr w:rsidR="00E61F46" w:rsidRPr="00292666" w:rsidSect="00E61F46">
          <w:type w:val="continuous"/>
          <w:pgSz w:w="11910" w:h="16390"/>
          <w:pgMar w:top="1060" w:right="660" w:bottom="1200" w:left="1560" w:header="0" w:footer="932" w:gutter="0"/>
          <w:cols w:space="720"/>
        </w:sectPr>
      </w:pPr>
      <w:r>
        <w:rPr>
          <w:szCs w:val="28"/>
        </w:rPr>
        <w:t xml:space="preserve">       </w:t>
      </w:r>
      <w:r w:rsidR="00E61F46" w:rsidRPr="00E61F46">
        <w:rPr>
          <w:szCs w:val="28"/>
        </w:rPr>
        <w:t>Учеб</w:t>
      </w:r>
      <w:r w:rsidR="00292666">
        <w:rPr>
          <w:szCs w:val="28"/>
        </w:rPr>
        <w:t>ный предмет «Ч</w:t>
      </w:r>
      <w:r w:rsidR="00E61F46" w:rsidRPr="00E61F46">
        <w:rPr>
          <w:szCs w:val="28"/>
        </w:rPr>
        <w:t>тение» является одним из основных предметов в</w:t>
      </w:r>
      <w:r w:rsidR="00E61F46" w:rsidRPr="00E61F46">
        <w:rPr>
          <w:spacing w:val="-57"/>
          <w:szCs w:val="28"/>
        </w:rPr>
        <w:t xml:space="preserve"> </w:t>
      </w:r>
      <w:r w:rsidR="00E61F46" w:rsidRPr="00E61F46">
        <w:rPr>
          <w:szCs w:val="28"/>
        </w:rPr>
        <w:t>систе</w:t>
      </w:r>
      <w:r w:rsidR="00292666">
        <w:rPr>
          <w:szCs w:val="28"/>
        </w:rPr>
        <w:t>ме подготовки обучающегося с легкой умственной отсталостью</w:t>
      </w:r>
      <w:r w:rsidR="00E61F46" w:rsidRPr="00E61F46">
        <w:rPr>
          <w:szCs w:val="28"/>
        </w:rPr>
        <w:t>. Овладение читательской компетенцией, умение</w:t>
      </w:r>
      <w:r w:rsidR="00E61F46" w:rsidRPr="00E61F46">
        <w:rPr>
          <w:spacing w:val="1"/>
          <w:szCs w:val="28"/>
        </w:rPr>
        <w:t xml:space="preserve"> </w:t>
      </w:r>
      <w:r w:rsidR="00E61F46" w:rsidRPr="00E61F46">
        <w:rPr>
          <w:szCs w:val="28"/>
        </w:rPr>
        <w:t>излагать свои мысли необходимо для полноценной</w:t>
      </w:r>
      <w:r w:rsidR="00292666">
        <w:rPr>
          <w:szCs w:val="28"/>
        </w:rPr>
        <w:t xml:space="preserve"> социализации обучающегося</w:t>
      </w:r>
      <w:r w:rsidR="00E61F46" w:rsidRPr="00E61F46">
        <w:rPr>
          <w:szCs w:val="28"/>
        </w:rPr>
        <w:t>. В</w:t>
      </w:r>
      <w:r w:rsidR="00E61F46" w:rsidRPr="00E61F46">
        <w:rPr>
          <w:spacing w:val="1"/>
          <w:szCs w:val="28"/>
        </w:rPr>
        <w:t xml:space="preserve"> </w:t>
      </w:r>
      <w:r w:rsidR="00E61F46" w:rsidRPr="00E61F46">
        <w:rPr>
          <w:szCs w:val="28"/>
        </w:rPr>
        <w:t>процессе</w:t>
      </w:r>
      <w:r w:rsidR="00E61F46" w:rsidRPr="00E61F46">
        <w:rPr>
          <w:spacing w:val="-11"/>
          <w:szCs w:val="28"/>
        </w:rPr>
        <w:t xml:space="preserve"> </w:t>
      </w:r>
      <w:r w:rsidR="00E61F46" w:rsidRPr="00E61F46">
        <w:rPr>
          <w:szCs w:val="28"/>
        </w:rPr>
        <w:t>освоения</w:t>
      </w:r>
      <w:r w:rsidR="00E61F46" w:rsidRPr="00E61F46">
        <w:rPr>
          <w:spacing w:val="-10"/>
          <w:szCs w:val="28"/>
        </w:rPr>
        <w:t xml:space="preserve"> </w:t>
      </w:r>
      <w:r w:rsidR="00E61F46" w:rsidRPr="00E61F46">
        <w:rPr>
          <w:szCs w:val="28"/>
        </w:rPr>
        <w:t>курса</w:t>
      </w:r>
      <w:r w:rsidR="00E61F46" w:rsidRPr="00E61F46">
        <w:rPr>
          <w:spacing w:val="-11"/>
          <w:szCs w:val="28"/>
        </w:rPr>
        <w:t xml:space="preserve"> </w:t>
      </w:r>
      <w:r w:rsidR="00E61F46" w:rsidRPr="00E61F46">
        <w:rPr>
          <w:szCs w:val="28"/>
        </w:rPr>
        <w:t>у</w:t>
      </w:r>
      <w:r w:rsidR="00E61F46" w:rsidRPr="00E61F46">
        <w:rPr>
          <w:spacing w:val="-10"/>
          <w:szCs w:val="28"/>
        </w:rPr>
        <w:t xml:space="preserve"> </w:t>
      </w:r>
      <w:r w:rsidR="00E61F46" w:rsidRPr="00E61F46">
        <w:rPr>
          <w:szCs w:val="28"/>
        </w:rPr>
        <w:t>обучающихся</w:t>
      </w:r>
      <w:r w:rsidR="00E61F46" w:rsidRPr="00E61F46">
        <w:rPr>
          <w:spacing w:val="-10"/>
          <w:szCs w:val="28"/>
        </w:rPr>
        <w:t xml:space="preserve"> </w:t>
      </w:r>
      <w:r w:rsidR="00E61F46" w:rsidRPr="00E61F46">
        <w:rPr>
          <w:szCs w:val="28"/>
        </w:rPr>
        <w:t>повышается</w:t>
      </w:r>
      <w:r w:rsidR="00E61F46" w:rsidRPr="00E61F46">
        <w:rPr>
          <w:spacing w:val="-10"/>
          <w:szCs w:val="28"/>
        </w:rPr>
        <w:t xml:space="preserve"> </w:t>
      </w:r>
      <w:r w:rsidR="00E61F46" w:rsidRPr="00E61F46">
        <w:rPr>
          <w:szCs w:val="28"/>
        </w:rPr>
        <w:t>уровень</w:t>
      </w:r>
      <w:r w:rsidR="00E61F46" w:rsidRPr="00E61F46">
        <w:rPr>
          <w:spacing w:val="-8"/>
          <w:szCs w:val="28"/>
        </w:rPr>
        <w:t xml:space="preserve"> </w:t>
      </w:r>
      <w:r w:rsidR="00E61F46" w:rsidRPr="00E61F46">
        <w:rPr>
          <w:szCs w:val="28"/>
        </w:rPr>
        <w:t>коммуникативной</w:t>
      </w:r>
      <w:r w:rsidR="00E61F46" w:rsidRPr="00E61F46">
        <w:rPr>
          <w:spacing w:val="-9"/>
          <w:szCs w:val="28"/>
        </w:rPr>
        <w:t xml:space="preserve"> </w:t>
      </w:r>
      <w:r w:rsidR="00E61F46" w:rsidRPr="00E61F46">
        <w:rPr>
          <w:szCs w:val="28"/>
        </w:rPr>
        <w:t>культуры:</w:t>
      </w:r>
      <w:r w:rsidR="00E61F46" w:rsidRPr="00E61F46">
        <w:rPr>
          <w:spacing w:val="-58"/>
          <w:szCs w:val="28"/>
        </w:rPr>
        <w:t xml:space="preserve"> </w:t>
      </w:r>
      <w:r w:rsidR="00E61F46" w:rsidRPr="00E61F46">
        <w:rPr>
          <w:szCs w:val="28"/>
        </w:rPr>
        <w:t>формируются</w:t>
      </w:r>
      <w:r w:rsidR="00E61F46" w:rsidRPr="00E61F46">
        <w:rPr>
          <w:spacing w:val="1"/>
          <w:szCs w:val="28"/>
        </w:rPr>
        <w:t xml:space="preserve"> </w:t>
      </w:r>
      <w:r w:rsidR="00E61F46" w:rsidRPr="00E61F46">
        <w:rPr>
          <w:szCs w:val="28"/>
        </w:rPr>
        <w:t>умения</w:t>
      </w:r>
      <w:r w:rsidR="00E61F46" w:rsidRPr="00E61F46">
        <w:rPr>
          <w:spacing w:val="1"/>
          <w:szCs w:val="28"/>
        </w:rPr>
        <w:t xml:space="preserve"> </w:t>
      </w:r>
      <w:r w:rsidR="00E61F46" w:rsidRPr="00E61F46">
        <w:rPr>
          <w:szCs w:val="28"/>
        </w:rPr>
        <w:t>составлять</w:t>
      </w:r>
      <w:r w:rsidR="00E61F46" w:rsidRPr="00E61F46">
        <w:rPr>
          <w:spacing w:val="1"/>
          <w:szCs w:val="28"/>
        </w:rPr>
        <w:t xml:space="preserve"> </w:t>
      </w:r>
      <w:r w:rsidR="00E61F46" w:rsidRPr="00E61F46">
        <w:rPr>
          <w:szCs w:val="28"/>
        </w:rPr>
        <w:t>диалоги,</w:t>
      </w:r>
      <w:r w:rsidR="00E61F46" w:rsidRPr="00E61F46">
        <w:rPr>
          <w:spacing w:val="1"/>
          <w:szCs w:val="28"/>
        </w:rPr>
        <w:t xml:space="preserve"> </w:t>
      </w:r>
      <w:r w:rsidR="00E61F46" w:rsidRPr="00E61F46">
        <w:rPr>
          <w:szCs w:val="28"/>
        </w:rPr>
        <w:t>высказывать</w:t>
      </w:r>
      <w:r w:rsidR="00E61F46" w:rsidRPr="00E61F46">
        <w:rPr>
          <w:spacing w:val="1"/>
          <w:szCs w:val="28"/>
        </w:rPr>
        <w:t xml:space="preserve"> </w:t>
      </w:r>
      <w:r w:rsidR="00E61F46" w:rsidRPr="00E61F46">
        <w:rPr>
          <w:szCs w:val="28"/>
        </w:rPr>
        <w:t>собственное</w:t>
      </w:r>
      <w:r w:rsidR="00E61F46" w:rsidRPr="00E61F46">
        <w:rPr>
          <w:spacing w:val="1"/>
          <w:szCs w:val="28"/>
        </w:rPr>
        <w:t xml:space="preserve"> </w:t>
      </w:r>
      <w:r w:rsidR="00E61F46" w:rsidRPr="00E61F46">
        <w:rPr>
          <w:szCs w:val="28"/>
        </w:rPr>
        <w:t>мнение,</w:t>
      </w:r>
      <w:r w:rsidR="00E61F46" w:rsidRPr="00E61F46">
        <w:rPr>
          <w:spacing w:val="1"/>
          <w:szCs w:val="28"/>
        </w:rPr>
        <w:t xml:space="preserve"> </w:t>
      </w:r>
      <w:r w:rsidR="00E61F46" w:rsidRPr="00E61F46">
        <w:rPr>
          <w:szCs w:val="28"/>
        </w:rPr>
        <w:t>строить</w:t>
      </w:r>
      <w:r w:rsidR="00E61F46" w:rsidRPr="00E61F46">
        <w:rPr>
          <w:spacing w:val="1"/>
          <w:szCs w:val="28"/>
        </w:rPr>
        <w:t xml:space="preserve"> </w:t>
      </w:r>
      <w:r w:rsidR="00E61F46" w:rsidRPr="00E61F46">
        <w:rPr>
          <w:szCs w:val="28"/>
        </w:rPr>
        <w:t>монолог</w:t>
      </w:r>
      <w:r w:rsidR="00E61F46" w:rsidRPr="00E61F46">
        <w:rPr>
          <w:spacing w:val="19"/>
          <w:szCs w:val="28"/>
        </w:rPr>
        <w:t xml:space="preserve"> </w:t>
      </w:r>
      <w:r w:rsidR="00E61F46" w:rsidRPr="00E61F46">
        <w:rPr>
          <w:szCs w:val="28"/>
        </w:rPr>
        <w:t>в</w:t>
      </w:r>
      <w:r w:rsidR="00E61F46" w:rsidRPr="00E61F46">
        <w:rPr>
          <w:spacing w:val="18"/>
          <w:szCs w:val="28"/>
        </w:rPr>
        <w:t xml:space="preserve"> </w:t>
      </w:r>
      <w:r w:rsidR="00E61F46" w:rsidRPr="00E61F46">
        <w:rPr>
          <w:szCs w:val="28"/>
        </w:rPr>
        <w:t>соответствии</w:t>
      </w:r>
      <w:r w:rsidR="00E61F46" w:rsidRPr="00E61F46">
        <w:rPr>
          <w:spacing w:val="20"/>
          <w:szCs w:val="28"/>
        </w:rPr>
        <w:t xml:space="preserve"> </w:t>
      </w:r>
      <w:r w:rsidR="00E61F46" w:rsidRPr="00E61F46">
        <w:rPr>
          <w:szCs w:val="28"/>
        </w:rPr>
        <w:t>с</w:t>
      </w:r>
      <w:r w:rsidR="00E61F46" w:rsidRPr="00E61F46">
        <w:rPr>
          <w:spacing w:val="18"/>
          <w:szCs w:val="28"/>
        </w:rPr>
        <w:t xml:space="preserve"> </w:t>
      </w:r>
      <w:r w:rsidR="00E61F46" w:rsidRPr="00E61F46">
        <w:rPr>
          <w:szCs w:val="28"/>
        </w:rPr>
        <w:t>речевой</w:t>
      </w:r>
      <w:r w:rsidR="00E61F46" w:rsidRPr="00E61F46">
        <w:rPr>
          <w:spacing w:val="19"/>
          <w:szCs w:val="28"/>
        </w:rPr>
        <w:t xml:space="preserve"> </w:t>
      </w:r>
      <w:r w:rsidR="00E61F46" w:rsidRPr="00E61F46">
        <w:rPr>
          <w:szCs w:val="28"/>
        </w:rPr>
        <w:t>задачей,</w:t>
      </w:r>
      <w:r w:rsidR="00E61F46" w:rsidRPr="00E61F46">
        <w:rPr>
          <w:spacing w:val="19"/>
          <w:szCs w:val="28"/>
        </w:rPr>
        <w:t xml:space="preserve"> </w:t>
      </w:r>
      <w:r w:rsidR="00E61F46" w:rsidRPr="00E61F46">
        <w:rPr>
          <w:szCs w:val="28"/>
        </w:rPr>
        <w:t>работать</w:t>
      </w:r>
      <w:r w:rsidR="00E61F46" w:rsidRPr="00E61F46">
        <w:rPr>
          <w:spacing w:val="20"/>
          <w:szCs w:val="28"/>
        </w:rPr>
        <w:t xml:space="preserve"> </w:t>
      </w:r>
      <w:r w:rsidR="00E61F46" w:rsidRPr="00E61F46">
        <w:rPr>
          <w:szCs w:val="28"/>
        </w:rPr>
        <w:t>с</w:t>
      </w:r>
      <w:r w:rsidR="00E61F46" w:rsidRPr="00E61F46">
        <w:rPr>
          <w:spacing w:val="18"/>
          <w:szCs w:val="28"/>
        </w:rPr>
        <w:t xml:space="preserve"> </w:t>
      </w:r>
      <w:r w:rsidR="00E61F46" w:rsidRPr="00E61F46">
        <w:rPr>
          <w:szCs w:val="28"/>
        </w:rPr>
        <w:t>различными</w:t>
      </w:r>
      <w:r w:rsidR="00E61F46" w:rsidRPr="00E61F46">
        <w:rPr>
          <w:spacing w:val="20"/>
          <w:szCs w:val="28"/>
        </w:rPr>
        <w:t xml:space="preserve"> </w:t>
      </w:r>
      <w:r w:rsidR="00E61F46" w:rsidRPr="00E61F46">
        <w:rPr>
          <w:szCs w:val="28"/>
        </w:rPr>
        <w:t>видами</w:t>
      </w:r>
      <w:r w:rsidR="00E61F46" w:rsidRPr="00E61F46">
        <w:rPr>
          <w:spacing w:val="20"/>
          <w:szCs w:val="28"/>
        </w:rPr>
        <w:t xml:space="preserve"> </w:t>
      </w:r>
      <w:r>
        <w:rPr>
          <w:szCs w:val="28"/>
        </w:rPr>
        <w:t>текстов,</w:t>
      </w:r>
    </w:p>
    <w:p w:rsidR="00E61F46" w:rsidRDefault="00E61F46" w:rsidP="00E7299E">
      <w:pPr>
        <w:pStyle w:val="a3"/>
        <w:spacing w:before="69" w:line="254" w:lineRule="auto"/>
        <w:ind w:left="284" w:right="185"/>
        <w:rPr>
          <w:szCs w:val="28"/>
        </w:rPr>
      </w:pPr>
      <w:r w:rsidRPr="00E61F46">
        <w:rPr>
          <w:szCs w:val="28"/>
        </w:rPr>
        <w:lastRenderedPageBreak/>
        <w:t xml:space="preserve">самостоятельно пользоваться справочным аппаратом учебника, находить </w:t>
      </w:r>
      <w:r w:rsidR="00E7299E">
        <w:rPr>
          <w:szCs w:val="28"/>
        </w:rPr>
        <w:t xml:space="preserve">              </w:t>
      </w:r>
      <w:r w:rsidRPr="00E61F46">
        <w:rPr>
          <w:szCs w:val="28"/>
        </w:rPr>
        <w:t>информацию в</w:t>
      </w:r>
      <w:r w:rsidRPr="00E61F46">
        <w:rPr>
          <w:spacing w:val="1"/>
          <w:szCs w:val="28"/>
        </w:rPr>
        <w:t xml:space="preserve"> </w:t>
      </w:r>
      <w:r w:rsidRPr="00E61F46">
        <w:rPr>
          <w:szCs w:val="28"/>
        </w:rPr>
        <w:t>словарях,</w:t>
      </w:r>
      <w:r w:rsidRPr="00E61F46">
        <w:rPr>
          <w:spacing w:val="1"/>
          <w:szCs w:val="28"/>
        </w:rPr>
        <w:t xml:space="preserve"> </w:t>
      </w:r>
      <w:r w:rsidRPr="00E61F46">
        <w:rPr>
          <w:szCs w:val="28"/>
        </w:rPr>
        <w:t>справочниках.</w:t>
      </w:r>
      <w:r w:rsidRPr="00E61F46">
        <w:rPr>
          <w:spacing w:val="1"/>
          <w:szCs w:val="28"/>
        </w:rPr>
        <w:t xml:space="preserve"> </w:t>
      </w:r>
      <w:r w:rsidRPr="00E61F46">
        <w:rPr>
          <w:szCs w:val="28"/>
        </w:rPr>
        <w:t>Позитивное</w:t>
      </w:r>
      <w:r w:rsidRPr="00E61F46">
        <w:rPr>
          <w:spacing w:val="1"/>
          <w:szCs w:val="28"/>
        </w:rPr>
        <w:t xml:space="preserve"> </w:t>
      </w:r>
      <w:r w:rsidRPr="00E61F46">
        <w:rPr>
          <w:szCs w:val="28"/>
        </w:rPr>
        <w:t>отношение</w:t>
      </w:r>
      <w:r w:rsidRPr="00E61F46">
        <w:rPr>
          <w:spacing w:val="1"/>
          <w:szCs w:val="28"/>
        </w:rPr>
        <w:t xml:space="preserve"> </w:t>
      </w:r>
      <w:r w:rsidRPr="00E61F46">
        <w:rPr>
          <w:szCs w:val="28"/>
        </w:rPr>
        <w:t>к</w:t>
      </w:r>
      <w:r w:rsidRPr="00E61F46">
        <w:rPr>
          <w:spacing w:val="1"/>
          <w:szCs w:val="28"/>
        </w:rPr>
        <w:t xml:space="preserve"> </w:t>
      </w:r>
      <w:r w:rsidRPr="00E61F46">
        <w:rPr>
          <w:szCs w:val="28"/>
        </w:rPr>
        <w:t>книгам</w:t>
      </w:r>
      <w:r w:rsidRPr="00E61F46">
        <w:rPr>
          <w:spacing w:val="1"/>
          <w:szCs w:val="28"/>
        </w:rPr>
        <w:t xml:space="preserve"> </w:t>
      </w:r>
      <w:r w:rsidRPr="00E61F46">
        <w:rPr>
          <w:szCs w:val="28"/>
        </w:rPr>
        <w:t>и</w:t>
      </w:r>
      <w:r w:rsidRPr="00E61F46">
        <w:rPr>
          <w:spacing w:val="1"/>
          <w:szCs w:val="28"/>
        </w:rPr>
        <w:t xml:space="preserve"> </w:t>
      </w:r>
      <w:r w:rsidRPr="00E61F46">
        <w:rPr>
          <w:szCs w:val="28"/>
        </w:rPr>
        <w:t>чтению</w:t>
      </w:r>
      <w:r w:rsidRPr="00E61F46">
        <w:rPr>
          <w:spacing w:val="1"/>
          <w:szCs w:val="28"/>
        </w:rPr>
        <w:t xml:space="preserve"> </w:t>
      </w:r>
      <w:r w:rsidRPr="00E61F46">
        <w:rPr>
          <w:szCs w:val="28"/>
        </w:rPr>
        <w:t>способствует</w:t>
      </w:r>
      <w:r w:rsidRPr="00E61F46">
        <w:rPr>
          <w:spacing w:val="-57"/>
          <w:szCs w:val="28"/>
        </w:rPr>
        <w:t xml:space="preserve"> </w:t>
      </w:r>
      <w:r w:rsidRPr="00E61F46">
        <w:rPr>
          <w:szCs w:val="28"/>
        </w:rPr>
        <w:t>формированию</w:t>
      </w:r>
      <w:r w:rsidRPr="00E61F46">
        <w:rPr>
          <w:spacing w:val="-1"/>
          <w:szCs w:val="28"/>
        </w:rPr>
        <w:t xml:space="preserve"> </w:t>
      </w:r>
      <w:r w:rsidRPr="00E61F46">
        <w:rPr>
          <w:szCs w:val="28"/>
        </w:rPr>
        <w:t>общей</w:t>
      </w:r>
      <w:r w:rsidRPr="00E61F46">
        <w:rPr>
          <w:spacing w:val="-2"/>
          <w:szCs w:val="28"/>
        </w:rPr>
        <w:t xml:space="preserve"> </w:t>
      </w:r>
      <w:r w:rsidRPr="00E61F46">
        <w:rPr>
          <w:szCs w:val="28"/>
        </w:rPr>
        <w:t>культуры.</w:t>
      </w:r>
    </w:p>
    <w:p w:rsidR="00E7299E" w:rsidRDefault="00E7299E" w:rsidP="00E7299E">
      <w:pPr>
        <w:pStyle w:val="a3"/>
        <w:spacing w:before="69" w:line="254" w:lineRule="auto"/>
        <w:ind w:left="284" w:right="185"/>
        <w:rPr>
          <w:szCs w:val="28"/>
        </w:rPr>
      </w:pPr>
    </w:p>
    <w:p w:rsidR="00E7299E" w:rsidRPr="00E61F46" w:rsidRDefault="00E7299E" w:rsidP="00E7299E">
      <w:pPr>
        <w:pStyle w:val="a3"/>
        <w:spacing w:before="69" w:line="254" w:lineRule="auto"/>
        <w:ind w:left="284" w:right="185"/>
        <w:rPr>
          <w:szCs w:val="28"/>
        </w:rPr>
      </w:pPr>
    </w:p>
    <w:p w:rsidR="00E7299E" w:rsidRDefault="00E7299E" w:rsidP="00E7299E">
      <w:pPr>
        <w:jc w:val="both"/>
        <w:rPr>
          <w:szCs w:val="28"/>
        </w:rPr>
      </w:pP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noProof/>
          <w:sz w:val="28"/>
          <w:szCs w:val="28"/>
          <w:lang w:eastAsia="ru-RU"/>
        </w:rPr>
        <w:lastRenderedPageBreak/>
        <mc:AlternateContent>
          <mc:Choice Requires="wps">
            <w:drawing>
              <wp:anchor distT="0" distB="0" distL="0" distR="0" simplePos="0" relativeHeight="251659264" behindDoc="1" locked="0" layoutInCell="1" allowOverlap="1" wp14:anchorId="22ABFCDF" wp14:editId="3B10C53D">
                <wp:simplePos x="0" y="0"/>
                <wp:positionH relativeFrom="page">
                  <wp:posOffset>1062355</wp:posOffset>
                </wp:positionH>
                <wp:positionV relativeFrom="paragraph">
                  <wp:posOffset>394970</wp:posOffset>
                </wp:positionV>
                <wp:extent cx="5964555" cy="6350"/>
                <wp:effectExtent l="0" t="3175" r="2540" b="0"/>
                <wp:wrapTopAndBottom/>
                <wp:docPr id="1576075310"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45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4AA42" id="Прямоугольник 26" o:spid="_x0000_s1026" style="position:absolute;margin-left:83.65pt;margin-top:31.1pt;width:469.6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6cpAIAABQFAAAOAAAAZHJzL2Uyb0RvYy54bWysVM2O0zAQviPxDpbv3fxskjZR09VulyKk&#10;BVZaeAA3cRqLxA6223RBSEhckXgEHoIL4mefIX0jxk5bWrisEDk4Ho89/uabbzw+W9cVWlGpmOAp&#10;9k5cjCjPRM74IsUvX8wGI4yUJjwnleA0xbdU4bPJwwfjtkmoL0pR5VQiCMJV0jYpLrVuEsdRWUlr&#10;ok5EQzk4CyFrosGUCyeXpIXodeX4rhs5rZB5I0VGlYLVy96JJzZ+UdBMPy8KRTWqUgzYtB2lHedm&#10;dCZjkiwkaUqWbWGQf0BRE8bh0n2oS6IJWkr2V6iaZVIoUeiTTNSOKAqWUZsDZOO5f2RzU5KG2lyA&#10;HNXsaVL/L2z2bHUtEcuhduEwcofhqQc0cVJDrbrPm/ebT92P7m7zofvS3XXfNx+7n93X7hvyI8Nc&#10;26gEAtw019Lkrporkb1SiItpSfiCnksp2pKSHPB6Zr9zdMAYCo6ieftU5HAfWWphSVwXsjYBgR60&#10;trW63deKrjXKYDGMoyAMQ4wy8EWnoS2lQ5Ld2UYq/ZiKGplJiiUowcYmqyulDRaS7LZY7KJi+YxV&#10;lTXkYj6tJFoRoxr7WfiQ4uG2ipvNXJhjfcR+BSDCHcZnwFoVvI09P3Av/Hgwi0bDQTALwkE8dEcD&#10;14sv4sgN4uBy9s4A9IKkZHlO+RXjdKdIL7hfxbe90WvJahK1KY5DP7S5H6FX90uyZhoatGJ1ikd7&#10;JkhiyvqI55A2STRhVT93juFbloGD3d+yYkVg6t7rZy7yW9CAFFAkUB48JTAphXyDUQttmWL1ekkk&#10;xah6wkFHsRcEpo+tEYRDHwx56JkfegjPIFSKNUb9dKr73l82ki1KuMmzxHBxDtormBWG0WWPaqtY&#10;aD2bwfaZML19aNtdvx+zyS8AAAD//wMAUEsDBBQABgAIAAAAIQCvR8hu3wAAAAoBAAAPAAAAZHJz&#10;L2Rvd25yZXYueG1sTI/BTsMwDIbvSLxDZCRuLFkGZStNJ4bEEYkNDtstbUxbrXFKkm2Fpyc7jeNv&#10;f/r9uViOtmdH9KFzpGA6EcCQamc6ahR8frzezYGFqMno3hEq+MEAy/L6qtC5cSda43ETG5ZKKORa&#10;QRvjkHMe6hatDhM3IKXdl/NWxxR9w43Xp1Ruey6FyLjVHaULrR7wpcV6vzlYBavFfPX9fk9vv+tq&#10;h7tttX+QXih1ezM+PwGLOMYLDGf9pA5lcqrcgUxgfcrZ4yyhCjIpgZ2BqcgyYFWazCTwsuD/Xyj/&#10;AAAA//8DAFBLAQItABQABgAIAAAAIQC2gziS/gAAAOEBAAATAAAAAAAAAAAAAAAAAAAAAABbQ29u&#10;dGVudF9UeXBlc10ueG1sUEsBAi0AFAAGAAgAAAAhADj9If/WAAAAlAEAAAsAAAAAAAAAAAAAAAAA&#10;LwEAAF9yZWxzLy5yZWxzUEsBAi0AFAAGAAgAAAAhAPU3/pykAgAAFAUAAA4AAAAAAAAAAAAAAAAA&#10;LgIAAGRycy9lMm9Eb2MueG1sUEsBAi0AFAAGAAgAAAAhAK9HyG7fAAAACgEAAA8AAAAAAAAAAAAA&#10;AAAA/gQAAGRycy9kb3ducmV2LnhtbFBLBQYAAAAABAAEAPMAAAAKBgAAAAA=&#10;" fillcolor="black" stroked="f">
                <w10:wrap type="topAndBottom" anchorx="page"/>
              </v:rect>
            </w:pict>
          </mc:Fallback>
        </mc:AlternateContent>
      </w:r>
      <w:bookmarkStart w:id="2" w:name="_bookmark2"/>
      <w:bookmarkEnd w:id="2"/>
      <w:r w:rsidRPr="0005074C">
        <w:rPr>
          <w:rFonts w:ascii="Times New Roman" w:hAnsi="Times New Roman" w:cs="Times New Roman"/>
          <w:sz w:val="28"/>
          <w:szCs w:val="28"/>
        </w:rPr>
        <w:t xml:space="preserve">2.ПЛАНИРУЕМЫЕ РЕЗУЛЬТАТЫ </w:t>
      </w:r>
      <w:r>
        <w:rPr>
          <w:rFonts w:ascii="Times New Roman" w:hAnsi="Times New Roman" w:cs="Times New Roman"/>
          <w:sz w:val="28"/>
          <w:szCs w:val="28"/>
        </w:rPr>
        <w:t xml:space="preserve">ОСВОЕНИЯ АООП ООО (вариант1) </w:t>
      </w:r>
      <w:r w:rsidRPr="0005074C">
        <w:rPr>
          <w:rFonts w:ascii="Times New Roman" w:hAnsi="Times New Roman" w:cs="Times New Roman"/>
          <w:sz w:val="28"/>
          <w:szCs w:val="28"/>
        </w:rPr>
        <w:t xml:space="preserve"> </w:t>
      </w:r>
    </w:p>
    <w:p w:rsidR="00E7299E" w:rsidRPr="0005074C" w:rsidRDefault="00E7299E" w:rsidP="00E7299E">
      <w:pPr>
        <w:rPr>
          <w:rFonts w:ascii="Times New Roman" w:hAnsi="Times New Roman" w:cs="Times New Roman"/>
          <w:sz w:val="28"/>
          <w:szCs w:val="28"/>
        </w:rPr>
      </w:pP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Планируемые результаты освоения обучающимися с легкой умственной отсталостью (интеллектуальными нарушениями).</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 xml:space="preserve">Результаты освоения с обучающимися с легкой умственной отсталостью АООП оцениваются </w:t>
      </w:r>
      <w:proofErr w:type="gramStart"/>
      <w:r w:rsidRPr="0005074C">
        <w:rPr>
          <w:rFonts w:ascii="Times New Roman" w:hAnsi="Times New Roman" w:cs="Times New Roman"/>
          <w:sz w:val="28"/>
          <w:szCs w:val="28"/>
        </w:rPr>
        <w:t>как  итоговые</w:t>
      </w:r>
      <w:proofErr w:type="gramEnd"/>
      <w:r w:rsidRPr="0005074C">
        <w:rPr>
          <w:rFonts w:ascii="Times New Roman" w:hAnsi="Times New Roman" w:cs="Times New Roman"/>
          <w:sz w:val="28"/>
          <w:szCs w:val="28"/>
        </w:rPr>
        <w:t xml:space="preserve"> на момент завершения образования.</w:t>
      </w:r>
    </w:p>
    <w:p w:rsidR="00E7299E" w:rsidRPr="003B2D73" w:rsidRDefault="00E7299E" w:rsidP="00E7299E">
      <w:pPr>
        <w:rPr>
          <w:rFonts w:ascii="Times New Roman" w:hAnsi="Times New Roman" w:cs="Times New Roman"/>
          <w:b/>
          <w:sz w:val="28"/>
          <w:szCs w:val="28"/>
        </w:rPr>
      </w:pPr>
      <w:r w:rsidRPr="003B2D73">
        <w:rPr>
          <w:rFonts w:ascii="Times New Roman" w:hAnsi="Times New Roman" w:cs="Times New Roman"/>
          <w:b/>
          <w:sz w:val="28"/>
          <w:szCs w:val="28"/>
        </w:rPr>
        <w:t>Освоение обучающимися АООП УО (вариант 1) предполагает достижение ими двух видов результатов: личностных и предметных.</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E7299E" w:rsidRPr="0005074C" w:rsidRDefault="00E7299E" w:rsidP="00E7299E">
      <w:pPr>
        <w:rPr>
          <w:rFonts w:ascii="Times New Roman" w:hAnsi="Times New Roman" w:cs="Times New Roman"/>
          <w:sz w:val="28"/>
          <w:szCs w:val="28"/>
        </w:rPr>
      </w:pPr>
      <w:r w:rsidRPr="003B2D73">
        <w:rPr>
          <w:rFonts w:ascii="Times New Roman" w:hAnsi="Times New Roman" w:cs="Times New Roman"/>
          <w:b/>
          <w:sz w:val="28"/>
          <w:szCs w:val="28"/>
        </w:rPr>
        <w:t>Личностные результаты освоения АООП УО (вариант 1)</w:t>
      </w:r>
      <w:r w:rsidRPr="0005074C">
        <w:rPr>
          <w:rFonts w:ascii="Times New Roman" w:hAnsi="Times New Roman" w:cs="Times New Roman"/>
          <w:sz w:val="28"/>
          <w:szCs w:val="28"/>
        </w:rPr>
        <w:t xml:space="preserve">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К личностным результатам освоения АООП УО (вариант 1) относятся:</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осознание себя как гражданина России; формирование чувства гордости за свою Родину;</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воспитание уважительного отношения к иному мнению, истории и культуре других народов;</w:t>
      </w:r>
    </w:p>
    <w:p w:rsidR="00E7299E" w:rsidRPr="0005074C" w:rsidRDefault="00E7299E" w:rsidP="00E7299E">
      <w:pPr>
        <w:rPr>
          <w:rFonts w:ascii="Times New Roman" w:hAnsi="Times New Roman" w:cs="Times New Roman"/>
          <w:sz w:val="28"/>
          <w:szCs w:val="28"/>
        </w:rPr>
      </w:pPr>
      <w:proofErr w:type="spellStart"/>
      <w:r w:rsidRPr="0005074C">
        <w:rPr>
          <w:rFonts w:ascii="Times New Roman" w:hAnsi="Times New Roman" w:cs="Times New Roman"/>
          <w:sz w:val="28"/>
          <w:szCs w:val="28"/>
        </w:rPr>
        <w:t>сформированность</w:t>
      </w:r>
      <w:proofErr w:type="spellEnd"/>
      <w:r w:rsidRPr="0005074C">
        <w:rPr>
          <w:rFonts w:ascii="Times New Roman" w:hAnsi="Times New Roman" w:cs="Times New Roman"/>
          <w:sz w:val="28"/>
          <w:szCs w:val="28"/>
        </w:rPr>
        <w:t xml:space="preserve"> адекватных представлений о собственных возможностях, о насущно необходимом жизнеобеспечении;</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овладение социально-бытовыми навыками, используемыми в повседневной жизни;</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владение навыками коммуникации и принятыми нормами социального взаимодействия, в том</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lastRenderedPageBreak/>
        <w:t>способность к осмыслению социального окружения, своего места в нем, принятие соответствующих возрасту ценностей и социальных ролей;</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принятие и освоение социальной роли обучающегося, проявление социально значимых мотивов учебной деятельности;</w:t>
      </w:r>
    </w:p>
    <w:p w:rsidR="00E7299E" w:rsidRPr="0005074C" w:rsidRDefault="00E7299E" w:rsidP="00E7299E">
      <w:pPr>
        <w:rPr>
          <w:rFonts w:ascii="Times New Roman" w:hAnsi="Times New Roman" w:cs="Times New Roman"/>
          <w:sz w:val="28"/>
          <w:szCs w:val="28"/>
        </w:rPr>
      </w:pPr>
      <w:proofErr w:type="spellStart"/>
      <w:r w:rsidRPr="0005074C">
        <w:rPr>
          <w:rFonts w:ascii="Times New Roman" w:hAnsi="Times New Roman" w:cs="Times New Roman"/>
          <w:sz w:val="28"/>
          <w:szCs w:val="28"/>
        </w:rPr>
        <w:t>сформированность</w:t>
      </w:r>
      <w:proofErr w:type="spellEnd"/>
      <w:r w:rsidRPr="0005074C">
        <w:rPr>
          <w:rFonts w:ascii="Times New Roman" w:hAnsi="Times New Roman" w:cs="Times New Roman"/>
          <w:sz w:val="28"/>
          <w:szCs w:val="28"/>
        </w:rPr>
        <w:t xml:space="preserve"> навыков сотрудничества с взрослыми и сверстниками в разных социальных ситуациях;</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воспитание эстетических потребностей, ценностей и чувств;</w:t>
      </w:r>
    </w:p>
    <w:p w:rsidR="00E7299E" w:rsidRPr="0005074C"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E7299E" w:rsidRPr="0005074C" w:rsidRDefault="00E7299E" w:rsidP="00E7299E">
      <w:pPr>
        <w:rPr>
          <w:rFonts w:ascii="Times New Roman" w:hAnsi="Times New Roman" w:cs="Times New Roman"/>
          <w:sz w:val="28"/>
          <w:szCs w:val="28"/>
        </w:rPr>
      </w:pPr>
      <w:proofErr w:type="spellStart"/>
      <w:r w:rsidRPr="0005074C">
        <w:rPr>
          <w:rFonts w:ascii="Times New Roman" w:hAnsi="Times New Roman" w:cs="Times New Roman"/>
          <w:sz w:val="28"/>
          <w:szCs w:val="28"/>
        </w:rPr>
        <w:t>сформированность</w:t>
      </w:r>
      <w:proofErr w:type="spellEnd"/>
      <w:r w:rsidRPr="0005074C">
        <w:rPr>
          <w:rFonts w:ascii="Times New Roman" w:hAnsi="Times New Roman" w:cs="Times New Roman"/>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7299E" w:rsidRPr="00E7299E" w:rsidRDefault="00E7299E" w:rsidP="00E7299E">
      <w:pPr>
        <w:rPr>
          <w:rFonts w:ascii="Times New Roman" w:hAnsi="Times New Roman" w:cs="Times New Roman"/>
          <w:sz w:val="28"/>
          <w:szCs w:val="28"/>
        </w:rPr>
      </w:pPr>
      <w:r w:rsidRPr="0005074C">
        <w:rPr>
          <w:rFonts w:ascii="Times New Roman" w:hAnsi="Times New Roman" w:cs="Times New Roman"/>
          <w:sz w:val="28"/>
          <w:szCs w:val="28"/>
        </w:rPr>
        <w:t>проявление гот</w:t>
      </w:r>
      <w:r>
        <w:rPr>
          <w:rFonts w:ascii="Times New Roman" w:hAnsi="Times New Roman" w:cs="Times New Roman"/>
          <w:sz w:val="28"/>
          <w:szCs w:val="28"/>
        </w:rPr>
        <w:t>овности к самостоятельной жизни</w:t>
      </w:r>
    </w:p>
    <w:p w:rsidR="00E7299E" w:rsidRDefault="00E7299E" w:rsidP="00E7299E">
      <w:pPr>
        <w:pStyle w:val="a6"/>
        <w:shd w:val="clear" w:color="auto" w:fill="FFFFFF"/>
        <w:spacing w:before="0" w:beforeAutospacing="0" w:after="0" w:afterAutospacing="0"/>
        <w:jc w:val="both"/>
        <w:rPr>
          <w:b/>
          <w:sz w:val="28"/>
          <w:szCs w:val="28"/>
        </w:rPr>
      </w:pPr>
      <w:r w:rsidRPr="00E61F46">
        <w:rPr>
          <w:b/>
          <w:bCs/>
          <w:color w:val="000000" w:themeColor="text1"/>
          <w:sz w:val="28"/>
          <w:szCs w:val="28"/>
        </w:rPr>
        <w:t xml:space="preserve">Предметные результаты </w:t>
      </w:r>
      <w:r w:rsidRPr="003B2D73">
        <w:rPr>
          <w:b/>
          <w:sz w:val="28"/>
          <w:szCs w:val="28"/>
        </w:rPr>
        <w:t>освоения АООП УО (вариант 1)</w:t>
      </w:r>
    </w:p>
    <w:p w:rsidR="00764D39" w:rsidRPr="00E61F46" w:rsidRDefault="00764D39" w:rsidP="00E7299E">
      <w:pPr>
        <w:pStyle w:val="a6"/>
        <w:shd w:val="clear" w:color="auto" w:fill="FFFFFF"/>
        <w:spacing w:before="0" w:beforeAutospacing="0" w:after="0" w:afterAutospacing="0"/>
        <w:jc w:val="both"/>
        <w:rPr>
          <w:b/>
          <w:bCs/>
          <w:color w:val="000000" w:themeColor="text1"/>
          <w:sz w:val="28"/>
          <w:szCs w:val="28"/>
        </w:rPr>
      </w:pPr>
      <w:bookmarkStart w:id="3" w:name="_GoBack"/>
      <w:bookmarkEnd w:id="3"/>
    </w:p>
    <w:p w:rsidR="00E7299E" w:rsidRPr="00E61F46" w:rsidRDefault="00E7299E" w:rsidP="00E7299E">
      <w:pPr>
        <w:jc w:val="both"/>
        <w:rPr>
          <w:rFonts w:ascii="Times New Roman" w:hAnsi="Times New Roman" w:cs="Times New Roman"/>
          <w:sz w:val="28"/>
          <w:szCs w:val="28"/>
        </w:rPr>
      </w:pPr>
      <w:r w:rsidRPr="00E61F46">
        <w:rPr>
          <w:rFonts w:ascii="Times New Roman" w:hAnsi="Times New Roman" w:cs="Times New Roman"/>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E7299E" w:rsidRPr="00E61F46" w:rsidRDefault="00E7299E" w:rsidP="00E7299E">
      <w:pPr>
        <w:jc w:val="both"/>
        <w:rPr>
          <w:rFonts w:ascii="Times New Roman" w:hAnsi="Times New Roman" w:cs="Times New Roman"/>
          <w:sz w:val="28"/>
          <w:szCs w:val="28"/>
        </w:rPr>
      </w:pPr>
      <w:r w:rsidRPr="00E61F46">
        <w:rPr>
          <w:rFonts w:ascii="Times New Roman" w:hAnsi="Times New Roman" w:cs="Times New Roman"/>
          <w:sz w:val="28"/>
          <w:szCs w:val="28"/>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E7299E" w:rsidRPr="00E61F46" w:rsidRDefault="00E7299E" w:rsidP="00E7299E">
      <w:pPr>
        <w:jc w:val="both"/>
        <w:rPr>
          <w:rFonts w:ascii="Times New Roman" w:hAnsi="Times New Roman" w:cs="Times New Roman"/>
          <w:sz w:val="28"/>
          <w:szCs w:val="28"/>
        </w:rPr>
      </w:pPr>
      <w:r w:rsidRPr="00E61F46">
        <w:rPr>
          <w:rFonts w:ascii="Times New Roman" w:hAnsi="Times New Roman" w:cs="Times New Roman"/>
          <w:sz w:val="28"/>
          <w:szCs w:val="28"/>
        </w:rPr>
        <w:t>осознанное, правильное, плавное чтение вслух целыми словами с использованием некоторых средств устной выразительности речи; понимание роли чтения, использование разных видов чтения; 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E7299E" w:rsidRPr="00E61F46" w:rsidRDefault="00E7299E" w:rsidP="00E7299E">
      <w:pPr>
        <w:jc w:val="both"/>
        <w:rPr>
          <w:rFonts w:ascii="Times New Roman" w:hAnsi="Times New Roman" w:cs="Times New Roman"/>
          <w:sz w:val="28"/>
          <w:szCs w:val="28"/>
        </w:rPr>
      </w:pPr>
      <w:r w:rsidRPr="00E61F46">
        <w:rPr>
          <w:rFonts w:ascii="Times New Roman" w:hAnsi="Times New Roman" w:cs="Times New Roman"/>
          <w:sz w:val="28"/>
          <w:szCs w:val="28"/>
        </w:rPr>
        <w:t xml:space="preserve">достижение необходимого для продолжения образования уровня читательской компетентности, общего речевого развития, то есть овладение техникой чтения </w:t>
      </w:r>
      <w:r w:rsidRPr="00E61F46">
        <w:rPr>
          <w:rFonts w:ascii="Times New Roman" w:hAnsi="Times New Roman" w:cs="Times New Roman"/>
          <w:sz w:val="28"/>
          <w:szCs w:val="28"/>
        </w:rPr>
        <w:lastRenderedPageBreak/>
        <w:t>вслух и про себя, элементарными приемами интерпретации, анализа и преобразования художественных, научно-популярных и учебных те</w:t>
      </w:r>
      <w:r>
        <w:rPr>
          <w:rFonts w:ascii="Times New Roman" w:hAnsi="Times New Roman" w:cs="Times New Roman"/>
          <w:sz w:val="28"/>
          <w:szCs w:val="28"/>
        </w:rPr>
        <w:t>кстов.</w:t>
      </w:r>
    </w:p>
    <w:p w:rsidR="00F43706" w:rsidRPr="00E61F46" w:rsidRDefault="00E7299E" w:rsidP="00E7299E">
      <w:pPr>
        <w:pStyle w:val="a3"/>
        <w:jc w:val="left"/>
        <w:rPr>
          <w:szCs w:val="28"/>
        </w:rPr>
      </w:pPr>
      <w:r>
        <w:rPr>
          <w:szCs w:val="28"/>
        </w:rPr>
        <w:t xml:space="preserve">3. </w:t>
      </w:r>
      <w:r w:rsidR="00F43706" w:rsidRPr="00E61F46">
        <w:rPr>
          <w:bCs/>
          <w:szCs w:val="28"/>
        </w:rPr>
        <w:t>СОДЕРЖАНИЕ ОБУЧЕНИЯ</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Виды речевой и читательской деятельности.</w:t>
      </w:r>
    </w:p>
    <w:p w:rsidR="00961777" w:rsidRPr="00E61F46" w:rsidRDefault="00961777" w:rsidP="00E61F46">
      <w:pPr>
        <w:jc w:val="both"/>
        <w:rPr>
          <w:rFonts w:ascii="Times New Roman" w:hAnsi="Times New Roman" w:cs="Times New Roman"/>
          <w:sz w:val="28"/>
          <w:szCs w:val="28"/>
        </w:rPr>
      </w:pPr>
      <w:proofErr w:type="spellStart"/>
      <w:r w:rsidRPr="00E61F46">
        <w:rPr>
          <w:rFonts w:ascii="Times New Roman" w:hAnsi="Times New Roman" w:cs="Times New Roman"/>
          <w:sz w:val="28"/>
          <w:szCs w:val="28"/>
        </w:rPr>
        <w:t>Аудирование</w:t>
      </w:r>
      <w:proofErr w:type="spellEnd"/>
      <w:r w:rsidRPr="00E61F46">
        <w:rPr>
          <w:rFonts w:ascii="Times New Roman" w:hAnsi="Times New Roman" w:cs="Times New Roman"/>
          <w:sz w:val="28"/>
          <w:szCs w:val="28"/>
        </w:rPr>
        <w:t xml:space="preserve">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Чтение.</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Практическое   освоение    умения    отличать    текст    от    набора    предложений.</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Прогнозирование содержания книги по её названию и оформлению.</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Самостоятельное деление текста на смысловые части, их </w:t>
      </w:r>
      <w:proofErr w:type="spellStart"/>
      <w:r w:rsidRPr="00E61F46">
        <w:rPr>
          <w:rFonts w:ascii="Times New Roman" w:hAnsi="Times New Roman" w:cs="Times New Roman"/>
          <w:sz w:val="28"/>
          <w:szCs w:val="28"/>
        </w:rPr>
        <w:t>озаглавливание</w:t>
      </w:r>
      <w:proofErr w:type="spellEnd"/>
      <w:r w:rsidRPr="00E61F46">
        <w:rPr>
          <w:rFonts w:ascii="Times New Roman" w:hAnsi="Times New Roman" w:cs="Times New Roman"/>
          <w:sz w:val="28"/>
          <w:szCs w:val="28"/>
        </w:rPr>
        <w:t>. Умение работать с разными видами информации.</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w:t>
      </w:r>
      <w:proofErr w:type="spellStart"/>
      <w:r w:rsidRPr="00E61F46">
        <w:rPr>
          <w:rFonts w:ascii="Times New Roman" w:hAnsi="Times New Roman" w:cs="Times New Roman"/>
          <w:sz w:val="28"/>
          <w:szCs w:val="28"/>
        </w:rPr>
        <w:t>содержаниеили</w:t>
      </w:r>
      <w:proofErr w:type="spellEnd"/>
      <w:r w:rsidRPr="00E61F46">
        <w:rPr>
          <w:rFonts w:ascii="Times New Roman" w:hAnsi="Times New Roman" w:cs="Times New Roman"/>
          <w:sz w:val="28"/>
          <w:szCs w:val="28"/>
        </w:rPr>
        <w:t xml:space="preserve"> оглавление, титульный лист, аннотация, иллюстрации. Виды информации в книге: научная, художественная (с опорой на </w:t>
      </w:r>
      <w:proofErr w:type="gramStart"/>
      <w:r w:rsidRPr="00E61F46">
        <w:rPr>
          <w:rFonts w:ascii="Times New Roman" w:hAnsi="Times New Roman" w:cs="Times New Roman"/>
          <w:sz w:val="28"/>
          <w:szCs w:val="28"/>
        </w:rPr>
        <w:t>внешние  показатели</w:t>
      </w:r>
      <w:proofErr w:type="gramEnd"/>
      <w:r w:rsidRPr="00E61F46">
        <w:rPr>
          <w:rFonts w:ascii="Times New Roman" w:hAnsi="Times New Roman" w:cs="Times New Roman"/>
          <w:sz w:val="28"/>
          <w:szCs w:val="28"/>
        </w:rPr>
        <w:t xml:space="preserve"> книги, её справочно-</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lastRenderedPageBreak/>
        <w:t>иллюстративный материал).</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Письмо (культура письменной речи).</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Круг детского чтения.</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Литературоведческая пропедевтика (практическое освоение).</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lastRenderedPageBreak/>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Фольклор и авторские художественные произведения (различение).</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Жанровое разнообразие произведений. Малые фольклорные формы (колыбельные песни, </w:t>
      </w:r>
      <w:proofErr w:type="spellStart"/>
      <w:r w:rsidRPr="00E61F46">
        <w:rPr>
          <w:rFonts w:ascii="Times New Roman" w:hAnsi="Times New Roman" w:cs="Times New Roman"/>
          <w:sz w:val="28"/>
          <w:szCs w:val="28"/>
        </w:rPr>
        <w:t>потешки</w:t>
      </w:r>
      <w:proofErr w:type="spellEnd"/>
      <w:r w:rsidRPr="00E61F46">
        <w:rPr>
          <w:rFonts w:ascii="Times New Roman" w:hAnsi="Times New Roman" w:cs="Times New Roman"/>
          <w:sz w:val="28"/>
          <w:szCs w:val="28"/>
        </w:rPr>
        <w:t>, пословицы и поговорки, загадки) - узнавание, различение, определение основного смысла.</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Сказки (о животных, бытовые, волшебные). Художественные особенности сказок: лексика, построение (композиция). Литературная (авторская) сказка.</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Творческая деятельность обучающихся (на основе литературных произведений).</w:t>
      </w:r>
    </w:p>
    <w:p w:rsidR="00961777" w:rsidRPr="00E61F46" w:rsidRDefault="00961777"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Интерпретация текста литературного произведения в творческой деятельности обучающихся: чтение по ролям, </w:t>
      </w:r>
      <w:proofErr w:type="spellStart"/>
      <w:r w:rsidRPr="00E61F46">
        <w:rPr>
          <w:rFonts w:ascii="Times New Roman" w:hAnsi="Times New Roman" w:cs="Times New Roman"/>
          <w:sz w:val="28"/>
          <w:szCs w:val="28"/>
        </w:rPr>
        <w:t>инсценирование</w:t>
      </w:r>
      <w:proofErr w:type="spellEnd"/>
      <w:r w:rsidRPr="00E61F46">
        <w:rPr>
          <w:rFonts w:ascii="Times New Roman" w:hAnsi="Times New Roman" w:cs="Times New Roman"/>
          <w:sz w:val="28"/>
          <w:szCs w:val="28"/>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E61F46">
        <w:rPr>
          <w:rFonts w:ascii="Times New Roman" w:hAnsi="Times New Roman" w:cs="Times New Roman"/>
          <w:sz w:val="28"/>
          <w:szCs w:val="28"/>
        </w:rPr>
        <w:t>этапности</w:t>
      </w:r>
      <w:proofErr w:type="spellEnd"/>
      <w:r w:rsidRPr="00E61F46">
        <w:rPr>
          <w:rFonts w:ascii="Times New Roman" w:hAnsi="Times New Roman" w:cs="Times New Roman"/>
          <w:sz w:val="28"/>
          <w:szCs w:val="28"/>
        </w:rP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61777" w:rsidRPr="00E61F46" w:rsidRDefault="00961777" w:rsidP="00E61F46">
      <w:pPr>
        <w:jc w:val="both"/>
        <w:rPr>
          <w:rFonts w:ascii="Times New Roman" w:hAnsi="Times New Roman" w:cs="Times New Roman"/>
          <w:sz w:val="28"/>
          <w:szCs w:val="28"/>
        </w:rPr>
      </w:pPr>
    </w:p>
    <w:p w:rsidR="00F43706" w:rsidRPr="00E61F46" w:rsidRDefault="00F43706" w:rsidP="00E61F46">
      <w:pPr>
        <w:jc w:val="both"/>
        <w:rPr>
          <w:rFonts w:ascii="Times New Roman" w:hAnsi="Times New Roman" w:cs="Times New Roman"/>
          <w:b/>
          <w:sz w:val="28"/>
          <w:szCs w:val="28"/>
        </w:rPr>
      </w:pPr>
      <w:r w:rsidRPr="00E61F46">
        <w:rPr>
          <w:rFonts w:ascii="Times New Roman" w:hAnsi="Times New Roman" w:cs="Times New Roman"/>
          <w:b/>
          <w:sz w:val="28"/>
          <w:szCs w:val="28"/>
        </w:rPr>
        <w:t>ТЕМАТИЧЕСКОЕ ПЛАНИРОВАНИЕ</w:t>
      </w:r>
    </w:p>
    <w:tbl>
      <w:tblPr>
        <w:tblStyle w:val="10"/>
        <w:tblW w:w="9781" w:type="dxa"/>
        <w:tblInd w:w="562" w:type="dxa"/>
        <w:tblLook w:val="04A0" w:firstRow="1" w:lastRow="0" w:firstColumn="1" w:lastColumn="0" w:noHBand="0" w:noVBand="1"/>
      </w:tblPr>
      <w:tblGrid>
        <w:gridCol w:w="1156"/>
        <w:gridCol w:w="7242"/>
        <w:gridCol w:w="1383"/>
      </w:tblGrid>
      <w:tr w:rsidR="00F43706" w:rsidRPr="00E61F46" w:rsidTr="00265DA6">
        <w:tc>
          <w:tcPr>
            <w:tcW w:w="1156" w:type="dxa"/>
          </w:tcPr>
          <w:p w:rsidR="00F43706" w:rsidRPr="00E61F46" w:rsidRDefault="00F43706" w:rsidP="00E61F46">
            <w:pPr>
              <w:jc w:val="both"/>
              <w:rPr>
                <w:rFonts w:ascii="Times New Roman" w:eastAsia="Times New Roman" w:hAnsi="Times New Roman" w:cs="Times New Roman"/>
                <w:sz w:val="28"/>
                <w:szCs w:val="28"/>
              </w:rPr>
            </w:pPr>
            <w:r w:rsidRPr="00E61F46">
              <w:rPr>
                <w:rFonts w:ascii="Times New Roman" w:eastAsia="Times New Roman" w:hAnsi="Times New Roman" w:cs="Times New Roman"/>
                <w:sz w:val="28"/>
                <w:szCs w:val="28"/>
              </w:rPr>
              <w:t>№</w:t>
            </w:r>
          </w:p>
          <w:p w:rsidR="00F43706" w:rsidRPr="00E61F46" w:rsidRDefault="00F43706" w:rsidP="00E61F46">
            <w:pPr>
              <w:jc w:val="both"/>
              <w:rPr>
                <w:rFonts w:ascii="Times New Roman" w:hAnsi="Times New Roman" w:cs="Times New Roman"/>
                <w:sz w:val="28"/>
                <w:szCs w:val="28"/>
              </w:rPr>
            </w:pPr>
            <w:r w:rsidRPr="00E61F46">
              <w:rPr>
                <w:rFonts w:ascii="Times New Roman" w:eastAsia="Times New Roman" w:hAnsi="Times New Roman" w:cs="Times New Roman"/>
                <w:sz w:val="28"/>
                <w:szCs w:val="28"/>
              </w:rPr>
              <w:t>п/п</w:t>
            </w:r>
          </w:p>
          <w:p w:rsidR="00F43706" w:rsidRPr="00E61F46" w:rsidRDefault="00F43706" w:rsidP="00E61F46">
            <w:pPr>
              <w:jc w:val="both"/>
              <w:rPr>
                <w:rFonts w:ascii="Times New Roman" w:hAnsi="Times New Roman" w:cs="Times New Roman"/>
                <w:sz w:val="28"/>
                <w:szCs w:val="28"/>
              </w:rPr>
            </w:pPr>
          </w:p>
        </w:tc>
        <w:tc>
          <w:tcPr>
            <w:tcW w:w="7242" w:type="dxa"/>
          </w:tcPr>
          <w:p w:rsidR="00F43706" w:rsidRPr="00E61F46" w:rsidRDefault="00F43706" w:rsidP="00E61F46">
            <w:pPr>
              <w:jc w:val="both"/>
              <w:rPr>
                <w:rFonts w:ascii="Times New Roman" w:hAnsi="Times New Roman" w:cs="Times New Roman"/>
                <w:sz w:val="28"/>
                <w:szCs w:val="28"/>
              </w:rPr>
            </w:pPr>
          </w:p>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Тема урока</w:t>
            </w:r>
          </w:p>
        </w:tc>
        <w:tc>
          <w:tcPr>
            <w:tcW w:w="1383"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КОЛ-ВО</w:t>
            </w:r>
          </w:p>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ЧАСОВ</w:t>
            </w:r>
          </w:p>
        </w:tc>
      </w:tr>
      <w:tr w:rsidR="00F43706" w:rsidRPr="00E61F46" w:rsidTr="00265DA6">
        <w:tc>
          <w:tcPr>
            <w:tcW w:w="1156"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1</w:t>
            </w:r>
          </w:p>
        </w:tc>
        <w:tc>
          <w:tcPr>
            <w:tcW w:w="7242"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Школьная жизнь </w:t>
            </w:r>
          </w:p>
        </w:tc>
        <w:tc>
          <w:tcPr>
            <w:tcW w:w="1383"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10</w:t>
            </w:r>
          </w:p>
        </w:tc>
      </w:tr>
      <w:tr w:rsidR="00F43706" w:rsidRPr="00E61F46" w:rsidTr="00265DA6">
        <w:tc>
          <w:tcPr>
            <w:tcW w:w="1156"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2</w:t>
            </w:r>
          </w:p>
        </w:tc>
        <w:tc>
          <w:tcPr>
            <w:tcW w:w="7242"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Время листьям опадать</w:t>
            </w:r>
          </w:p>
        </w:tc>
        <w:tc>
          <w:tcPr>
            <w:tcW w:w="1383"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14</w:t>
            </w:r>
          </w:p>
        </w:tc>
      </w:tr>
      <w:tr w:rsidR="00F43706" w:rsidRPr="00E61F46" w:rsidTr="00265DA6">
        <w:tc>
          <w:tcPr>
            <w:tcW w:w="1156"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3</w:t>
            </w:r>
          </w:p>
        </w:tc>
        <w:tc>
          <w:tcPr>
            <w:tcW w:w="7242"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Делу - время, потехе - час </w:t>
            </w:r>
          </w:p>
        </w:tc>
        <w:tc>
          <w:tcPr>
            <w:tcW w:w="1383"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5</w:t>
            </w:r>
          </w:p>
        </w:tc>
      </w:tr>
      <w:tr w:rsidR="00F43706" w:rsidRPr="00E61F46" w:rsidTr="00265DA6">
        <w:tc>
          <w:tcPr>
            <w:tcW w:w="1156"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4</w:t>
            </w:r>
          </w:p>
        </w:tc>
        <w:tc>
          <w:tcPr>
            <w:tcW w:w="7242"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В мире животных</w:t>
            </w:r>
          </w:p>
        </w:tc>
        <w:tc>
          <w:tcPr>
            <w:tcW w:w="1383"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13</w:t>
            </w:r>
          </w:p>
        </w:tc>
      </w:tr>
      <w:tr w:rsidR="00F43706" w:rsidRPr="00E61F46" w:rsidTr="00265DA6">
        <w:tc>
          <w:tcPr>
            <w:tcW w:w="1156" w:type="dxa"/>
          </w:tcPr>
          <w:p w:rsidR="00F43706" w:rsidRPr="00E61F46" w:rsidRDefault="00F43706" w:rsidP="00E61F46">
            <w:pPr>
              <w:jc w:val="both"/>
              <w:rPr>
                <w:rFonts w:ascii="Times New Roman" w:hAnsi="Times New Roman" w:cs="Times New Roman"/>
                <w:sz w:val="28"/>
                <w:szCs w:val="28"/>
              </w:rPr>
            </w:pPr>
            <w:r w:rsidRPr="00E61F46">
              <w:rPr>
                <w:rFonts w:ascii="Times New Roman" w:hAnsi="Times New Roman" w:cs="Times New Roman"/>
                <w:sz w:val="28"/>
                <w:szCs w:val="28"/>
              </w:rPr>
              <w:t>5</w:t>
            </w:r>
          </w:p>
        </w:tc>
        <w:tc>
          <w:tcPr>
            <w:tcW w:w="7242"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Жизнь дана на добрые дела</w:t>
            </w:r>
          </w:p>
        </w:tc>
        <w:tc>
          <w:tcPr>
            <w:tcW w:w="1383" w:type="dxa"/>
          </w:tcPr>
          <w:p w:rsidR="00F43706"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9</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6</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Зима наступила</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24</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7</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Весёлые истории</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10</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8</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Полюбуйся, весна наступает</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14</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lastRenderedPageBreak/>
              <w:t>9</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В мире волшебных сказок</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11</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10</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Родная земля</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12</w:t>
            </w:r>
          </w:p>
        </w:tc>
      </w:tr>
      <w:tr w:rsidR="00DB41CB" w:rsidRPr="00E61F46" w:rsidTr="00265DA6">
        <w:tc>
          <w:tcPr>
            <w:tcW w:w="1156"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11</w:t>
            </w:r>
          </w:p>
        </w:tc>
        <w:tc>
          <w:tcPr>
            <w:tcW w:w="7242"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 xml:space="preserve">Лето пришло </w:t>
            </w:r>
          </w:p>
        </w:tc>
        <w:tc>
          <w:tcPr>
            <w:tcW w:w="1383" w:type="dxa"/>
          </w:tcPr>
          <w:p w:rsidR="00DB41CB" w:rsidRPr="00E61F46" w:rsidRDefault="00730DEF" w:rsidP="00E61F46">
            <w:pPr>
              <w:jc w:val="both"/>
              <w:rPr>
                <w:rFonts w:ascii="Times New Roman" w:hAnsi="Times New Roman" w:cs="Times New Roman"/>
                <w:sz w:val="28"/>
                <w:szCs w:val="28"/>
              </w:rPr>
            </w:pPr>
            <w:r w:rsidRPr="00E61F46">
              <w:rPr>
                <w:rFonts w:ascii="Times New Roman" w:hAnsi="Times New Roman" w:cs="Times New Roman"/>
                <w:sz w:val="28"/>
                <w:szCs w:val="28"/>
              </w:rPr>
              <w:t>14</w:t>
            </w:r>
          </w:p>
        </w:tc>
      </w:tr>
      <w:tr w:rsidR="00DB41CB" w:rsidRPr="00E61F46" w:rsidTr="00265DA6">
        <w:tc>
          <w:tcPr>
            <w:tcW w:w="1156" w:type="dxa"/>
          </w:tcPr>
          <w:p w:rsidR="00DB41CB" w:rsidRPr="00E61F46" w:rsidRDefault="00DB41CB" w:rsidP="00E61F46">
            <w:pPr>
              <w:jc w:val="both"/>
              <w:rPr>
                <w:rFonts w:ascii="Times New Roman" w:hAnsi="Times New Roman" w:cs="Times New Roman"/>
                <w:sz w:val="28"/>
                <w:szCs w:val="28"/>
              </w:rPr>
            </w:pPr>
            <w:r w:rsidRPr="00E61F46">
              <w:rPr>
                <w:rFonts w:ascii="Times New Roman" w:hAnsi="Times New Roman" w:cs="Times New Roman"/>
                <w:sz w:val="28"/>
                <w:szCs w:val="28"/>
              </w:rPr>
              <w:t>ИТОГО</w:t>
            </w:r>
          </w:p>
        </w:tc>
        <w:tc>
          <w:tcPr>
            <w:tcW w:w="7242" w:type="dxa"/>
          </w:tcPr>
          <w:p w:rsidR="00DB41CB" w:rsidRPr="00E61F46" w:rsidRDefault="00DB41CB" w:rsidP="00E61F46">
            <w:pPr>
              <w:jc w:val="both"/>
              <w:rPr>
                <w:rFonts w:ascii="Times New Roman" w:hAnsi="Times New Roman" w:cs="Times New Roman"/>
                <w:sz w:val="28"/>
                <w:szCs w:val="28"/>
              </w:rPr>
            </w:pPr>
          </w:p>
        </w:tc>
        <w:tc>
          <w:tcPr>
            <w:tcW w:w="1383" w:type="dxa"/>
          </w:tcPr>
          <w:p w:rsidR="00DB41CB" w:rsidRPr="00E61F46" w:rsidRDefault="00DB41CB" w:rsidP="00E61F46">
            <w:pPr>
              <w:jc w:val="both"/>
              <w:rPr>
                <w:rFonts w:ascii="Times New Roman" w:hAnsi="Times New Roman" w:cs="Times New Roman"/>
                <w:sz w:val="28"/>
                <w:szCs w:val="28"/>
              </w:rPr>
            </w:pPr>
            <w:r w:rsidRPr="00E61F46">
              <w:rPr>
                <w:rFonts w:ascii="Times New Roman" w:hAnsi="Times New Roman" w:cs="Times New Roman"/>
                <w:sz w:val="28"/>
                <w:szCs w:val="28"/>
              </w:rPr>
              <w:t>136</w:t>
            </w:r>
          </w:p>
        </w:tc>
      </w:tr>
    </w:tbl>
    <w:p w:rsidR="00F43706" w:rsidRPr="00E61F46" w:rsidRDefault="00F43706" w:rsidP="00E7299E">
      <w:pPr>
        <w:tabs>
          <w:tab w:val="left" w:pos="1140"/>
        </w:tabs>
        <w:jc w:val="center"/>
        <w:rPr>
          <w:rFonts w:ascii="Times New Roman" w:hAnsi="Times New Roman" w:cs="Times New Roman"/>
          <w:b/>
          <w:color w:val="000000"/>
          <w:sz w:val="28"/>
          <w:szCs w:val="28"/>
        </w:rPr>
      </w:pPr>
      <w:r w:rsidRPr="00E61F46">
        <w:rPr>
          <w:rFonts w:ascii="Times New Roman" w:hAnsi="Times New Roman" w:cs="Times New Roman"/>
          <w:b/>
          <w:color w:val="000000"/>
          <w:sz w:val="28"/>
          <w:szCs w:val="28"/>
        </w:rPr>
        <w:t>Календарно-тематическое планирование по чтению 4 класс.</w:t>
      </w:r>
    </w:p>
    <w:tbl>
      <w:tblPr>
        <w:tblStyle w:val="a5"/>
        <w:tblW w:w="10770" w:type="dxa"/>
        <w:tblInd w:w="-2" w:type="dxa"/>
        <w:tblLook w:val="04A0" w:firstRow="1" w:lastRow="0" w:firstColumn="1" w:lastColumn="0" w:noHBand="0" w:noVBand="1"/>
      </w:tblPr>
      <w:tblGrid>
        <w:gridCol w:w="846"/>
        <w:gridCol w:w="141"/>
        <w:gridCol w:w="6189"/>
        <w:gridCol w:w="37"/>
        <w:gridCol w:w="975"/>
        <w:gridCol w:w="17"/>
        <w:gridCol w:w="1410"/>
        <w:gridCol w:w="7"/>
        <w:gridCol w:w="14"/>
        <w:gridCol w:w="15"/>
        <w:gridCol w:w="1119"/>
      </w:tblGrid>
      <w:tr w:rsidR="00265DA6" w:rsidRPr="00E61F46" w:rsidTr="00E61F46">
        <w:trPr>
          <w:trHeight w:val="255"/>
        </w:trPr>
        <w:tc>
          <w:tcPr>
            <w:tcW w:w="987" w:type="dxa"/>
            <w:gridSpan w:val="2"/>
            <w:vMerge w:val="restart"/>
          </w:tcPr>
          <w:p w:rsidR="00265DA6" w:rsidRPr="00E61F46" w:rsidRDefault="00265DA6" w:rsidP="00E61F46">
            <w:pPr>
              <w:spacing w:after="0" w:line="240" w:lineRule="auto"/>
              <w:jc w:val="both"/>
              <w:rPr>
                <w:b/>
                <w:sz w:val="28"/>
                <w:szCs w:val="28"/>
              </w:rPr>
            </w:pPr>
            <w:r w:rsidRPr="00E61F46">
              <w:rPr>
                <w:b/>
                <w:sz w:val="28"/>
                <w:szCs w:val="28"/>
              </w:rPr>
              <w:t>№</w:t>
            </w:r>
          </w:p>
          <w:p w:rsidR="00265DA6" w:rsidRPr="00E61F46" w:rsidRDefault="00265DA6" w:rsidP="00E61F46">
            <w:pPr>
              <w:tabs>
                <w:tab w:val="left" w:pos="1140"/>
              </w:tabs>
              <w:jc w:val="both"/>
              <w:rPr>
                <w:b/>
                <w:color w:val="000000"/>
                <w:sz w:val="28"/>
                <w:szCs w:val="28"/>
              </w:rPr>
            </w:pPr>
            <w:r w:rsidRPr="00E61F46">
              <w:rPr>
                <w:b/>
                <w:sz w:val="28"/>
                <w:szCs w:val="28"/>
              </w:rPr>
              <w:t>п/п</w:t>
            </w:r>
          </w:p>
        </w:tc>
        <w:tc>
          <w:tcPr>
            <w:tcW w:w="6226" w:type="dxa"/>
            <w:gridSpan w:val="2"/>
            <w:vMerge w:val="restart"/>
          </w:tcPr>
          <w:p w:rsidR="00265DA6" w:rsidRPr="00E61F46" w:rsidRDefault="00265DA6" w:rsidP="00E61F46">
            <w:pPr>
              <w:tabs>
                <w:tab w:val="left" w:pos="1140"/>
              </w:tabs>
              <w:jc w:val="both"/>
              <w:rPr>
                <w:b/>
                <w:color w:val="000000"/>
                <w:sz w:val="28"/>
                <w:szCs w:val="28"/>
              </w:rPr>
            </w:pPr>
            <w:r w:rsidRPr="00E61F46">
              <w:rPr>
                <w:b/>
                <w:sz w:val="28"/>
                <w:szCs w:val="28"/>
              </w:rPr>
              <w:t xml:space="preserve">   Тема урока</w:t>
            </w:r>
          </w:p>
        </w:tc>
        <w:tc>
          <w:tcPr>
            <w:tcW w:w="992" w:type="dxa"/>
            <w:gridSpan w:val="2"/>
            <w:vMerge w:val="restart"/>
          </w:tcPr>
          <w:p w:rsidR="00265DA6" w:rsidRPr="00E61F46" w:rsidRDefault="00265DA6" w:rsidP="00E61F46">
            <w:pPr>
              <w:spacing w:after="0" w:line="240" w:lineRule="auto"/>
              <w:jc w:val="both"/>
              <w:rPr>
                <w:b/>
                <w:sz w:val="28"/>
                <w:szCs w:val="28"/>
              </w:rPr>
            </w:pPr>
            <w:r w:rsidRPr="00E61F46">
              <w:rPr>
                <w:b/>
                <w:sz w:val="28"/>
                <w:szCs w:val="28"/>
              </w:rPr>
              <w:t>Кол-во</w:t>
            </w:r>
          </w:p>
          <w:p w:rsidR="00265DA6" w:rsidRPr="00E61F46" w:rsidRDefault="00265DA6" w:rsidP="00E61F46">
            <w:pPr>
              <w:tabs>
                <w:tab w:val="left" w:pos="1140"/>
              </w:tabs>
              <w:jc w:val="both"/>
              <w:rPr>
                <w:b/>
                <w:color w:val="000000"/>
                <w:sz w:val="28"/>
                <w:szCs w:val="28"/>
              </w:rPr>
            </w:pPr>
            <w:r w:rsidRPr="00E61F46">
              <w:rPr>
                <w:b/>
                <w:sz w:val="28"/>
                <w:szCs w:val="28"/>
              </w:rPr>
              <w:t>часов</w:t>
            </w:r>
          </w:p>
        </w:tc>
        <w:tc>
          <w:tcPr>
            <w:tcW w:w="2565" w:type="dxa"/>
            <w:gridSpan w:val="5"/>
          </w:tcPr>
          <w:p w:rsidR="00265DA6" w:rsidRPr="00E61F46" w:rsidRDefault="00265DA6" w:rsidP="00E61F46">
            <w:pPr>
              <w:tabs>
                <w:tab w:val="left" w:pos="1140"/>
              </w:tabs>
              <w:jc w:val="both"/>
              <w:rPr>
                <w:b/>
                <w:color w:val="000000"/>
                <w:sz w:val="28"/>
                <w:szCs w:val="28"/>
              </w:rPr>
            </w:pPr>
          </w:p>
        </w:tc>
      </w:tr>
      <w:tr w:rsidR="00265DA6" w:rsidRPr="00E61F46" w:rsidTr="00E61F46">
        <w:trPr>
          <w:trHeight w:val="360"/>
        </w:trPr>
        <w:tc>
          <w:tcPr>
            <w:tcW w:w="987" w:type="dxa"/>
            <w:gridSpan w:val="2"/>
            <w:vMerge/>
          </w:tcPr>
          <w:p w:rsidR="00265DA6" w:rsidRPr="00E61F46" w:rsidRDefault="00265DA6" w:rsidP="00E61F46">
            <w:pPr>
              <w:tabs>
                <w:tab w:val="left" w:pos="1140"/>
              </w:tabs>
              <w:jc w:val="both"/>
              <w:rPr>
                <w:b/>
                <w:color w:val="000000"/>
                <w:sz w:val="28"/>
                <w:szCs w:val="28"/>
              </w:rPr>
            </w:pPr>
          </w:p>
        </w:tc>
        <w:tc>
          <w:tcPr>
            <w:tcW w:w="6226" w:type="dxa"/>
            <w:gridSpan w:val="2"/>
            <w:vMerge/>
          </w:tcPr>
          <w:p w:rsidR="00265DA6" w:rsidRPr="00E61F46" w:rsidRDefault="00265DA6" w:rsidP="00E61F46">
            <w:pPr>
              <w:tabs>
                <w:tab w:val="left" w:pos="1140"/>
              </w:tabs>
              <w:jc w:val="both"/>
              <w:rPr>
                <w:b/>
                <w:color w:val="000000"/>
                <w:sz w:val="28"/>
                <w:szCs w:val="28"/>
              </w:rPr>
            </w:pPr>
          </w:p>
        </w:tc>
        <w:tc>
          <w:tcPr>
            <w:tcW w:w="992" w:type="dxa"/>
            <w:gridSpan w:val="2"/>
            <w:vMerge/>
          </w:tcPr>
          <w:p w:rsidR="00265DA6" w:rsidRPr="00E61F46" w:rsidRDefault="00265DA6" w:rsidP="00E61F46">
            <w:pPr>
              <w:tabs>
                <w:tab w:val="left" w:pos="1140"/>
              </w:tabs>
              <w:jc w:val="both"/>
              <w:rPr>
                <w:b/>
                <w:color w:val="000000"/>
                <w:sz w:val="28"/>
                <w:szCs w:val="28"/>
              </w:rPr>
            </w:pPr>
          </w:p>
        </w:tc>
        <w:tc>
          <w:tcPr>
            <w:tcW w:w="1417" w:type="dxa"/>
            <w:gridSpan w:val="2"/>
          </w:tcPr>
          <w:p w:rsidR="00265DA6" w:rsidRPr="00E61F46" w:rsidRDefault="00265DA6" w:rsidP="00E61F46">
            <w:pPr>
              <w:tabs>
                <w:tab w:val="left" w:pos="1140"/>
              </w:tabs>
              <w:jc w:val="both"/>
              <w:rPr>
                <w:b/>
                <w:color w:val="000000"/>
                <w:sz w:val="28"/>
                <w:szCs w:val="28"/>
              </w:rPr>
            </w:pPr>
            <w:r w:rsidRPr="00E61F46">
              <w:rPr>
                <w:b/>
                <w:color w:val="000000"/>
                <w:sz w:val="28"/>
                <w:szCs w:val="28"/>
              </w:rPr>
              <w:t>план</w:t>
            </w:r>
          </w:p>
        </w:tc>
        <w:tc>
          <w:tcPr>
            <w:tcW w:w="1148" w:type="dxa"/>
            <w:gridSpan w:val="3"/>
          </w:tcPr>
          <w:p w:rsidR="00265DA6" w:rsidRPr="00E61F46" w:rsidRDefault="00265DA6" w:rsidP="00E61F46">
            <w:pPr>
              <w:tabs>
                <w:tab w:val="left" w:pos="1140"/>
              </w:tabs>
              <w:jc w:val="both"/>
              <w:rPr>
                <w:b/>
                <w:color w:val="000000"/>
                <w:sz w:val="28"/>
                <w:szCs w:val="28"/>
              </w:rPr>
            </w:pPr>
            <w:r w:rsidRPr="00E61F46">
              <w:rPr>
                <w:b/>
                <w:color w:val="000000"/>
                <w:sz w:val="28"/>
                <w:szCs w:val="28"/>
              </w:rPr>
              <w:t>факт</w:t>
            </w:r>
          </w:p>
        </w:tc>
      </w:tr>
      <w:tr w:rsidR="00265DA6" w:rsidRPr="00E61F46" w:rsidTr="00E61F46">
        <w:trPr>
          <w:trHeight w:val="360"/>
        </w:trPr>
        <w:tc>
          <w:tcPr>
            <w:tcW w:w="987" w:type="dxa"/>
            <w:gridSpan w:val="2"/>
          </w:tcPr>
          <w:p w:rsidR="00265DA6" w:rsidRPr="00E61F46" w:rsidRDefault="00265DA6" w:rsidP="00E61F46">
            <w:pPr>
              <w:tabs>
                <w:tab w:val="left" w:pos="1140"/>
              </w:tabs>
              <w:jc w:val="both"/>
              <w:rPr>
                <w:b/>
                <w:color w:val="000000"/>
                <w:sz w:val="28"/>
                <w:szCs w:val="28"/>
              </w:rPr>
            </w:pPr>
          </w:p>
        </w:tc>
        <w:tc>
          <w:tcPr>
            <w:tcW w:w="6226" w:type="dxa"/>
            <w:gridSpan w:val="2"/>
          </w:tcPr>
          <w:p w:rsidR="00265DA6" w:rsidRPr="00E61F46" w:rsidRDefault="00265DA6" w:rsidP="00E61F46">
            <w:pPr>
              <w:tabs>
                <w:tab w:val="left" w:pos="1140"/>
              </w:tabs>
              <w:jc w:val="both"/>
              <w:rPr>
                <w:b/>
                <w:color w:val="000000"/>
                <w:sz w:val="28"/>
                <w:szCs w:val="28"/>
              </w:rPr>
            </w:pPr>
            <w:r w:rsidRPr="00E61F46">
              <w:rPr>
                <w:b/>
                <w:sz w:val="28"/>
                <w:szCs w:val="28"/>
              </w:rPr>
              <w:t>Школьная жизнь (10ч)</w:t>
            </w:r>
          </w:p>
        </w:tc>
        <w:tc>
          <w:tcPr>
            <w:tcW w:w="992" w:type="dxa"/>
            <w:gridSpan w:val="2"/>
          </w:tcPr>
          <w:p w:rsidR="00265DA6" w:rsidRPr="00E61F46" w:rsidRDefault="00265DA6" w:rsidP="00E61F46">
            <w:pPr>
              <w:tabs>
                <w:tab w:val="left" w:pos="1140"/>
              </w:tabs>
              <w:jc w:val="both"/>
              <w:rPr>
                <w:b/>
                <w:color w:val="000000"/>
                <w:sz w:val="28"/>
                <w:szCs w:val="28"/>
              </w:rPr>
            </w:pPr>
          </w:p>
        </w:tc>
        <w:tc>
          <w:tcPr>
            <w:tcW w:w="1417" w:type="dxa"/>
            <w:gridSpan w:val="2"/>
          </w:tcPr>
          <w:p w:rsidR="00265DA6" w:rsidRPr="00E61F46" w:rsidRDefault="00265DA6" w:rsidP="00E61F46">
            <w:pPr>
              <w:tabs>
                <w:tab w:val="left" w:pos="1140"/>
              </w:tabs>
              <w:jc w:val="both"/>
              <w:rPr>
                <w:b/>
                <w:color w:val="000000"/>
                <w:sz w:val="28"/>
                <w:szCs w:val="28"/>
              </w:rPr>
            </w:pPr>
          </w:p>
        </w:tc>
        <w:tc>
          <w:tcPr>
            <w:tcW w:w="1148" w:type="dxa"/>
            <w:gridSpan w:val="3"/>
          </w:tcPr>
          <w:p w:rsidR="00265DA6" w:rsidRPr="00E61F46" w:rsidRDefault="00265DA6" w:rsidP="00E61F46">
            <w:pPr>
              <w:tabs>
                <w:tab w:val="left" w:pos="1140"/>
              </w:tabs>
              <w:jc w:val="both"/>
              <w:rPr>
                <w:b/>
                <w:color w:val="000000"/>
                <w:sz w:val="28"/>
                <w:szCs w:val="28"/>
              </w:rPr>
            </w:pPr>
          </w:p>
        </w:tc>
      </w:tr>
      <w:tr w:rsidR="00265DA6" w:rsidRPr="00E61F46" w:rsidTr="00E61F46">
        <w:trPr>
          <w:trHeight w:val="321"/>
        </w:trPr>
        <w:tc>
          <w:tcPr>
            <w:tcW w:w="987" w:type="dxa"/>
            <w:gridSpan w:val="2"/>
          </w:tcPr>
          <w:p w:rsidR="00265DA6" w:rsidRPr="00E61F46" w:rsidRDefault="00265DA6" w:rsidP="00E61F46">
            <w:pPr>
              <w:spacing w:after="0"/>
              <w:jc w:val="both"/>
              <w:rPr>
                <w:sz w:val="28"/>
                <w:szCs w:val="28"/>
              </w:rPr>
            </w:pPr>
            <w:r w:rsidRPr="00E61F46">
              <w:rPr>
                <w:sz w:val="28"/>
                <w:szCs w:val="28"/>
              </w:rPr>
              <w:t>1</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По </w:t>
            </w:r>
            <w:proofErr w:type="spellStart"/>
            <w:r w:rsidRPr="00E61F46">
              <w:rPr>
                <w:sz w:val="28"/>
                <w:szCs w:val="28"/>
              </w:rPr>
              <w:t>Н.Носову</w:t>
            </w:r>
            <w:proofErr w:type="spellEnd"/>
            <w:r w:rsidRPr="00E61F46">
              <w:rPr>
                <w:sz w:val="28"/>
                <w:szCs w:val="28"/>
              </w:rPr>
              <w:t xml:space="preserve">  «Снова в школу».</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15"/>
        </w:trPr>
        <w:tc>
          <w:tcPr>
            <w:tcW w:w="987" w:type="dxa"/>
            <w:gridSpan w:val="2"/>
          </w:tcPr>
          <w:p w:rsidR="00265DA6" w:rsidRPr="00E61F46" w:rsidRDefault="00265DA6" w:rsidP="00E61F46">
            <w:pPr>
              <w:spacing w:after="0"/>
              <w:jc w:val="both"/>
              <w:rPr>
                <w:sz w:val="28"/>
                <w:szCs w:val="28"/>
              </w:rPr>
            </w:pPr>
            <w:r w:rsidRPr="00E61F46">
              <w:rPr>
                <w:sz w:val="28"/>
                <w:szCs w:val="28"/>
              </w:rPr>
              <w:t>2</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Э. </w:t>
            </w:r>
            <w:proofErr w:type="spellStart"/>
            <w:r w:rsidRPr="00E61F46">
              <w:rPr>
                <w:sz w:val="28"/>
                <w:szCs w:val="28"/>
              </w:rPr>
              <w:t>Мошковская</w:t>
            </w:r>
            <w:proofErr w:type="spellEnd"/>
            <w:r w:rsidRPr="00E61F46">
              <w:rPr>
                <w:sz w:val="28"/>
                <w:szCs w:val="28"/>
              </w:rPr>
              <w:t xml:space="preserve"> «Жил-был Учитель»</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3</w:t>
            </w:r>
          </w:p>
        </w:tc>
        <w:tc>
          <w:tcPr>
            <w:tcW w:w="6226" w:type="dxa"/>
            <w:gridSpan w:val="2"/>
          </w:tcPr>
          <w:p w:rsidR="00265DA6" w:rsidRPr="00E61F46" w:rsidRDefault="00265DA6" w:rsidP="00E61F46">
            <w:pPr>
              <w:spacing w:after="0"/>
              <w:jc w:val="both"/>
              <w:rPr>
                <w:sz w:val="28"/>
                <w:szCs w:val="28"/>
              </w:rPr>
            </w:pPr>
            <w:proofErr w:type="spellStart"/>
            <w:r w:rsidRPr="00E61F46">
              <w:rPr>
                <w:sz w:val="28"/>
                <w:szCs w:val="28"/>
              </w:rPr>
              <w:t>М.Пляцковский</w:t>
            </w:r>
            <w:proofErr w:type="spellEnd"/>
            <w:r w:rsidRPr="00E61F46">
              <w:rPr>
                <w:sz w:val="28"/>
                <w:szCs w:val="28"/>
              </w:rPr>
              <w:t xml:space="preserve"> «Чему учат в школе»</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4</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По </w:t>
            </w:r>
            <w:proofErr w:type="spellStart"/>
            <w:r w:rsidRPr="00E61F46">
              <w:rPr>
                <w:sz w:val="28"/>
                <w:szCs w:val="28"/>
              </w:rPr>
              <w:t>Ю.Ермолаеву</w:t>
            </w:r>
            <w:proofErr w:type="spellEnd"/>
            <w:r w:rsidRPr="00E61F46">
              <w:rPr>
                <w:sz w:val="28"/>
                <w:szCs w:val="28"/>
              </w:rPr>
              <w:t xml:space="preserve"> «Поздравление»</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5</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По </w:t>
            </w:r>
            <w:proofErr w:type="spellStart"/>
            <w:r w:rsidRPr="00E61F46">
              <w:rPr>
                <w:sz w:val="28"/>
                <w:szCs w:val="28"/>
              </w:rPr>
              <w:t>Е.Шварцу</w:t>
            </w:r>
            <w:proofErr w:type="spellEnd"/>
            <w:r w:rsidRPr="00E61F46">
              <w:rPr>
                <w:sz w:val="28"/>
                <w:szCs w:val="28"/>
              </w:rPr>
              <w:t xml:space="preserve"> «Как Маруся дежурила»</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6</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По </w:t>
            </w:r>
            <w:proofErr w:type="spellStart"/>
            <w:r w:rsidRPr="00E61F46">
              <w:rPr>
                <w:sz w:val="28"/>
                <w:szCs w:val="28"/>
              </w:rPr>
              <w:t>Е.Ильиной</w:t>
            </w:r>
            <w:proofErr w:type="spellEnd"/>
            <w:r w:rsidRPr="00E61F46">
              <w:rPr>
                <w:sz w:val="28"/>
                <w:szCs w:val="28"/>
              </w:rPr>
              <w:t xml:space="preserve"> «Шум и Шумок»</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7</w:t>
            </w:r>
          </w:p>
        </w:tc>
        <w:tc>
          <w:tcPr>
            <w:tcW w:w="6226" w:type="dxa"/>
            <w:gridSpan w:val="2"/>
          </w:tcPr>
          <w:p w:rsidR="00265DA6" w:rsidRPr="00E61F46" w:rsidRDefault="00265DA6" w:rsidP="00E61F46">
            <w:pPr>
              <w:spacing w:after="0"/>
              <w:jc w:val="both"/>
              <w:rPr>
                <w:sz w:val="28"/>
                <w:szCs w:val="28"/>
              </w:rPr>
            </w:pPr>
            <w:proofErr w:type="spellStart"/>
            <w:r w:rsidRPr="00E61F46">
              <w:rPr>
                <w:sz w:val="28"/>
                <w:szCs w:val="28"/>
              </w:rPr>
              <w:t>В.Орлов</w:t>
            </w:r>
            <w:proofErr w:type="spellEnd"/>
            <w:r w:rsidRPr="00E61F46">
              <w:rPr>
                <w:sz w:val="28"/>
                <w:szCs w:val="28"/>
              </w:rPr>
              <w:t xml:space="preserve"> «Почему сороконожки опоздали на урок»</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456"/>
        </w:trPr>
        <w:tc>
          <w:tcPr>
            <w:tcW w:w="987" w:type="dxa"/>
            <w:gridSpan w:val="2"/>
          </w:tcPr>
          <w:p w:rsidR="00265DA6" w:rsidRPr="00E61F46" w:rsidRDefault="00265DA6" w:rsidP="00E61F46">
            <w:pPr>
              <w:spacing w:after="0"/>
              <w:jc w:val="both"/>
              <w:rPr>
                <w:sz w:val="28"/>
                <w:szCs w:val="28"/>
              </w:rPr>
            </w:pPr>
            <w:r w:rsidRPr="00E61F46">
              <w:rPr>
                <w:sz w:val="28"/>
                <w:szCs w:val="28"/>
              </w:rPr>
              <w:t>8</w:t>
            </w:r>
          </w:p>
        </w:tc>
        <w:tc>
          <w:tcPr>
            <w:tcW w:w="6226" w:type="dxa"/>
            <w:gridSpan w:val="2"/>
          </w:tcPr>
          <w:p w:rsidR="00265DA6" w:rsidRPr="00E61F46" w:rsidRDefault="00265DA6" w:rsidP="00E61F46">
            <w:pPr>
              <w:spacing w:after="0"/>
              <w:jc w:val="both"/>
              <w:rPr>
                <w:sz w:val="28"/>
                <w:szCs w:val="28"/>
              </w:rPr>
            </w:pPr>
            <w:r w:rsidRPr="00E61F46">
              <w:rPr>
                <w:sz w:val="28"/>
                <w:szCs w:val="28"/>
              </w:rPr>
              <w:t xml:space="preserve">По </w:t>
            </w:r>
            <w:proofErr w:type="spellStart"/>
            <w:r w:rsidRPr="00E61F46">
              <w:rPr>
                <w:sz w:val="28"/>
                <w:szCs w:val="28"/>
              </w:rPr>
              <w:t>Л.Каминскому</w:t>
            </w:r>
            <w:proofErr w:type="spellEnd"/>
            <w:r w:rsidRPr="00E61F46">
              <w:rPr>
                <w:sz w:val="28"/>
                <w:szCs w:val="28"/>
              </w:rPr>
              <w:t xml:space="preserve"> «Три желания Вити».</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414"/>
        </w:trPr>
        <w:tc>
          <w:tcPr>
            <w:tcW w:w="987" w:type="dxa"/>
            <w:gridSpan w:val="2"/>
          </w:tcPr>
          <w:p w:rsidR="00265DA6" w:rsidRPr="00E61F46" w:rsidRDefault="00265DA6" w:rsidP="00E61F46">
            <w:pPr>
              <w:spacing w:after="0"/>
              <w:jc w:val="both"/>
              <w:rPr>
                <w:sz w:val="28"/>
                <w:szCs w:val="28"/>
              </w:rPr>
            </w:pPr>
            <w:r w:rsidRPr="00E61F46">
              <w:rPr>
                <w:sz w:val="28"/>
                <w:szCs w:val="28"/>
              </w:rPr>
              <w:t>9</w:t>
            </w:r>
          </w:p>
        </w:tc>
        <w:tc>
          <w:tcPr>
            <w:tcW w:w="6226" w:type="dxa"/>
            <w:gridSpan w:val="2"/>
          </w:tcPr>
          <w:p w:rsidR="00265DA6" w:rsidRPr="00E61F46" w:rsidRDefault="00265DA6" w:rsidP="00E61F46">
            <w:pPr>
              <w:spacing w:after="0"/>
              <w:jc w:val="both"/>
              <w:rPr>
                <w:sz w:val="28"/>
                <w:szCs w:val="28"/>
              </w:rPr>
            </w:pPr>
            <w:proofErr w:type="spellStart"/>
            <w:r w:rsidRPr="00E61F46">
              <w:rPr>
                <w:sz w:val="28"/>
                <w:szCs w:val="28"/>
              </w:rPr>
              <w:t>В.Берестов</w:t>
            </w:r>
            <w:proofErr w:type="spellEnd"/>
            <w:r w:rsidRPr="00E61F46">
              <w:rPr>
                <w:sz w:val="28"/>
                <w:szCs w:val="28"/>
              </w:rPr>
              <w:t xml:space="preserve"> «</w:t>
            </w:r>
            <w:proofErr w:type="spellStart"/>
            <w:r w:rsidRPr="00E61F46">
              <w:rPr>
                <w:sz w:val="28"/>
                <w:szCs w:val="28"/>
              </w:rPr>
              <w:t>Читалочка</w:t>
            </w:r>
            <w:proofErr w:type="spellEnd"/>
            <w:r w:rsidRPr="00E61F46">
              <w:rPr>
                <w:sz w:val="28"/>
                <w:szCs w:val="28"/>
              </w:rPr>
              <w:t>»</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265DA6" w:rsidRPr="00E61F46" w:rsidTr="00E61F46">
        <w:trPr>
          <w:trHeight w:val="397"/>
        </w:trPr>
        <w:tc>
          <w:tcPr>
            <w:tcW w:w="987" w:type="dxa"/>
            <w:gridSpan w:val="2"/>
          </w:tcPr>
          <w:p w:rsidR="00265DA6" w:rsidRPr="00E61F46" w:rsidRDefault="00265DA6" w:rsidP="00E61F46">
            <w:pPr>
              <w:spacing w:after="0"/>
              <w:jc w:val="both"/>
              <w:rPr>
                <w:sz w:val="28"/>
                <w:szCs w:val="28"/>
              </w:rPr>
            </w:pPr>
            <w:r w:rsidRPr="00E61F46">
              <w:rPr>
                <w:sz w:val="28"/>
                <w:szCs w:val="28"/>
              </w:rPr>
              <w:t>10</w:t>
            </w:r>
          </w:p>
        </w:tc>
        <w:tc>
          <w:tcPr>
            <w:tcW w:w="6226" w:type="dxa"/>
            <w:gridSpan w:val="2"/>
          </w:tcPr>
          <w:p w:rsidR="00265DA6" w:rsidRPr="00E61F46" w:rsidRDefault="00265DA6" w:rsidP="00E61F46">
            <w:pPr>
              <w:spacing w:after="0"/>
              <w:jc w:val="both"/>
              <w:rPr>
                <w:sz w:val="28"/>
                <w:szCs w:val="28"/>
              </w:rPr>
            </w:pPr>
            <w:r w:rsidRPr="00E61F46">
              <w:rPr>
                <w:sz w:val="28"/>
                <w:szCs w:val="28"/>
              </w:rPr>
              <w:t>По М. Бартеневу «Зарубите на носу».</w:t>
            </w:r>
          </w:p>
        </w:tc>
        <w:tc>
          <w:tcPr>
            <w:tcW w:w="992" w:type="dxa"/>
            <w:gridSpan w:val="2"/>
          </w:tcPr>
          <w:p w:rsidR="00265DA6" w:rsidRPr="00E61F46" w:rsidRDefault="009532F6" w:rsidP="00E61F46">
            <w:pPr>
              <w:spacing w:after="0"/>
              <w:jc w:val="both"/>
              <w:rPr>
                <w:sz w:val="28"/>
                <w:szCs w:val="28"/>
              </w:rPr>
            </w:pPr>
            <w:r w:rsidRPr="00E61F46">
              <w:rPr>
                <w:sz w:val="28"/>
                <w:szCs w:val="28"/>
              </w:rPr>
              <w:t>1</w:t>
            </w:r>
          </w:p>
        </w:tc>
        <w:tc>
          <w:tcPr>
            <w:tcW w:w="1417" w:type="dxa"/>
            <w:gridSpan w:val="2"/>
          </w:tcPr>
          <w:p w:rsidR="00265DA6" w:rsidRPr="00E61F46" w:rsidRDefault="00265DA6" w:rsidP="00E61F46">
            <w:pPr>
              <w:spacing w:after="0"/>
              <w:jc w:val="both"/>
              <w:rPr>
                <w:sz w:val="28"/>
                <w:szCs w:val="28"/>
              </w:rPr>
            </w:pPr>
          </w:p>
        </w:tc>
        <w:tc>
          <w:tcPr>
            <w:tcW w:w="1148" w:type="dxa"/>
            <w:gridSpan w:val="3"/>
          </w:tcPr>
          <w:p w:rsidR="00265DA6" w:rsidRPr="00E61F46" w:rsidRDefault="00265DA6"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p>
        </w:tc>
        <w:tc>
          <w:tcPr>
            <w:tcW w:w="6226" w:type="dxa"/>
            <w:gridSpan w:val="2"/>
          </w:tcPr>
          <w:p w:rsidR="003077B7" w:rsidRPr="00E61F46" w:rsidRDefault="003077B7" w:rsidP="00E61F46">
            <w:pPr>
              <w:spacing w:after="0"/>
              <w:jc w:val="both"/>
              <w:rPr>
                <w:sz w:val="28"/>
                <w:szCs w:val="28"/>
              </w:rPr>
            </w:pPr>
            <w:r w:rsidRPr="00E61F46">
              <w:rPr>
                <w:b/>
                <w:sz w:val="28"/>
                <w:szCs w:val="28"/>
              </w:rPr>
              <w:t>«Время листьям опадать» (14ч)</w:t>
            </w:r>
          </w:p>
        </w:tc>
        <w:tc>
          <w:tcPr>
            <w:tcW w:w="992" w:type="dxa"/>
            <w:gridSpan w:val="2"/>
          </w:tcPr>
          <w:p w:rsidR="003077B7" w:rsidRPr="00E61F46" w:rsidRDefault="003077B7" w:rsidP="00E61F46">
            <w:pPr>
              <w:spacing w:after="0"/>
              <w:jc w:val="both"/>
              <w:rPr>
                <w:sz w:val="28"/>
                <w:szCs w:val="28"/>
              </w:rPr>
            </w:pPr>
          </w:p>
        </w:tc>
        <w:tc>
          <w:tcPr>
            <w:tcW w:w="1417" w:type="dxa"/>
            <w:gridSpan w:val="2"/>
          </w:tcPr>
          <w:p w:rsidR="003077B7" w:rsidRPr="00E61F46" w:rsidRDefault="003077B7" w:rsidP="00E61F46">
            <w:pPr>
              <w:spacing w:after="0"/>
              <w:jc w:val="both"/>
              <w:rPr>
                <w:sz w:val="28"/>
                <w:szCs w:val="28"/>
              </w:rPr>
            </w:pPr>
          </w:p>
        </w:tc>
        <w:tc>
          <w:tcPr>
            <w:tcW w:w="1148" w:type="dxa"/>
            <w:gridSpan w:val="3"/>
          </w:tcPr>
          <w:p w:rsidR="003077B7" w:rsidRPr="00E61F46" w:rsidRDefault="003077B7"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r w:rsidRPr="00E61F46">
              <w:rPr>
                <w:sz w:val="28"/>
                <w:szCs w:val="28"/>
              </w:rPr>
              <w:t>11</w:t>
            </w:r>
          </w:p>
        </w:tc>
        <w:tc>
          <w:tcPr>
            <w:tcW w:w="6226" w:type="dxa"/>
            <w:gridSpan w:val="2"/>
          </w:tcPr>
          <w:p w:rsidR="003077B7" w:rsidRPr="00E61F46" w:rsidRDefault="003077B7" w:rsidP="00E61F46">
            <w:pPr>
              <w:spacing w:after="0"/>
              <w:jc w:val="both"/>
              <w:rPr>
                <w:sz w:val="28"/>
                <w:szCs w:val="28"/>
              </w:rPr>
            </w:pPr>
            <w:proofErr w:type="spellStart"/>
            <w:r w:rsidRPr="00E61F46">
              <w:rPr>
                <w:sz w:val="28"/>
                <w:szCs w:val="28"/>
              </w:rPr>
              <w:t>Н.Антонова</w:t>
            </w:r>
            <w:proofErr w:type="spellEnd"/>
            <w:r w:rsidRPr="00E61F46">
              <w:rPr>
                <w:sz w:val="28"/>
                <w:szCs w:val="28"/>
              </w:rPr>
              <w:t xml:space="preserve"> «Жёлтой краской кто-то...»</w:t>
            </w:r>
          </w:p>
          <w:p w:rsidR="003077B7" w:rsidRPr="00E61F46" w:rsidRDefault="003077B7" w:rsidP="00E61F46">
            <w:pPr>
              <w:spacing w:after="0"/>
              <w:jc w:val="both"/>
              <w:rPr>
                <w:sz w:val="28"/>
                <w:szCs w:val="28"/>
              </w:rPr>
            </w:pPr>
            <w:r w:rsidRPr="00E61F46">
              <w:rPr>
                <w:sz w:val="28"/>
                <w:szCs w:val="28"/>
              </w:rPr>
              <w:t xml:space="preserve">По </w:t>
            </w:r>
            <w:proofErr w:type="spellStart"/>
            <w:r w:rsidRPr="00E61F46">
              <w:rPr>
                <w:sz w:val="28"/>
                <w:szCs w:val="28"/>
              </w:rPr>
              <w:t>Н.Абрамцевой</w:t>
            </w:r>
            <w:proofErr w:type="spellEnd"/>
            <w:r w:rsidRPr="00E61F46">
              <w:rPr>
                <w:sz w:val="28"/>
                <w:szCs w:val="28"/>
              </w:rPr>
              <w:t xml:space="preserve"> «Осенняя сказка»</w:t>
            </w:r>
          </w:p>
        </w:tc>
        <w:tc>
          <w:tcPr>
            <w:tcW w:w="992" w:type="dxa"/>
            <w:gridSpan w:val="2"/>
          </w:tcPr>
          <w:p w:rsidR="003077B7" w:rsidRPr="00E61F46" w:rsidRDefault="009532F6" w:rsidP="00E61F46">
            <w:pPr>
              <w:jc w:val="both"/>
              <w:rPr>
                <w:sz w:val="28"/>
                <w:szCs w:val="28"/>
              </w:rPr>
            </w:pPr>
            <w:r w:rsidRPr="00E61F46">
              <w:rPr>
                <w:sz w:val="28"/>
                <w:szCs w:val="28"/>
              </w:rPr>
              <w:t>1</w:t>
            </w:r>
          </w:p>
          <w:p w:rsidR="003077B7" w:rsidRPr="00E61F46" w:rsidRDefault="003077B7" w:rsidP="00E61F46">
            <w:pPr>
              <w:spacing w:after="0"/>
              <w:jc w:val="both"/>
              <w:rPr>
                <w:sz w:val="28"/>
                <w:szCs w:val="28"/>
              </w:rPr>
            </w:pPr>
          </w:p>
        </w:tc>
        <w:tc>
          <w:tcPr>
            <w:tcW w:w="1410" w:type="dxa"/>
          </w:tcPr>
          <w:p w:rsidR="003077B7" w:rsidRPr="00E61F46" w:rsidRDefault="003077B7" w:rsidP="00E61F46">
            <w:pPr>
              <w:jc w:val="both"/>
              <w:rPr>
                <w:sz w:val="28"/>
                <w:szCs w:val="28"/>
              </w:rPr>
            </w:pPr>
          </w:p>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jc w:val="both"/>
              <w:rPr>
                <w:sz w:val="28"/>
                <w:szCs w:val="28"/>
              </w:rPr>
            </w:pPr>
          </w:p>
          <w:p w:rsidR="003077B7" w:rsidRPr="00E61F46" w:rsidRDefault="003077B7" w:rsidP="00E61F46">
            <w:pPr>
              <w:spacing w:after="0"/>
              <w:jc w:val="both"/>
              <w:rPr>
                <w:sz w:val="28"/>
                <w:szCs w:val="28"/>
              </w:rPr>
            </w:pPr>
          </w:p>
        </w:tc>
      </w:tr>
      <w:tr w:rsidR="003077B7" w:rsidRPr="00E61F46" w:rsidTr="00E61F46">
        <w:trPr>
          <w:trHeight w:val="346"/>
        </w:trPr>
        <w:tc>
          <w:tcPr>
            <w:tcW w:w="987" w:type="dxa"/>
            <w:gridSpan w:val="2"/>
          </w:tcPr>
          <w:p w:rsidR="003077B7" w:rsidRPr="00E61F46" w:rsidRDefault="003077B7" w:rsidP="00E61F46">
            <w:pPr>
              <w:spacing w:after="0"/>
              <w:jc w:val="both"/>
              <w:rPr>
                <w:sz w:val="28"/>
                <w:szCs w:val="28"/>
              </w:rPr>
            </w:pPr>
            <w:r w:rsidRPr="00E61F46">
              <w:rPr>
                <w:sz w:val="28"/>
                <w:szCs w:val="28"/>
              </w:rPr>
              <w:t>12</w:t>
            </w:r>
          </w:p>
        </w:tc>
        <w:tc>
          <w:tcPr>
            <w:tcW w:w="6226" w:type="dxa"/>
            <w:gridSpan w:val="2"/>
          </w:tcPr>
          <w:p w:rsidR="003077B7" w:rsidRPr="00E61F46" w:rsidRDefault="003077B7" w:rsidP="00E61F46">
            <w:pPr>
              <w:spacing w:after="0"/>
              <w:jc w:val="both"/>
              <w:rPr>
                <w:sz w:val="28"/>
                <w:szCs w:val="28"/>
              </w:rPr>
            </w:pPr>
            <w:proofErr w:type="spellStart"/>
            <w:r w:rsidRPr="00E61F46">
              <w:rPr>
                <w:sz w:val="28"/>
                <w:szCs w:val="28"/>
              </w:rPr>
              <w:t>Е.Благинина</w:t>
            </w:r>
            <w:proofErr w:type="spellEnd"/>
            <w:r w:rsidRPr="00E61F46">
              <w:rPr>
                <w:sz w:val="28"/>
                <w:szCs w:val="28"/>
              </w:rPr>
              <w:t xml:space="preserve"> «Подарки осени». </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438"/>
        </w:trPr>
        <w:tc>
          <w:tcPr>
            <w:tcW w:w="987" w:type="dxa"/>
            <w:gridSpan w:val="2"/>
          </w:tcPr>
          <w:p w:rsidR="003077B7" w:rsidRPr="00E61F46" w:rsidRDefault="003077B7" w:rsidP="00E61F46">
            <w:pPr>
              <w:spacing w:after="0"/>
              <w:jc w:val="both"/>
              <w:rPr>
                <w:sz w:val="28"/>
                <w:szCs w:val="28"/>
              </w:rPr>
            </w:pPr>
            <w:r w:rsidRPr="00E61F46">
              <w:rPr>
                <w:sz w:val="28"/>
                <w:szCs w:val="28"/>
              </w:rPr>
              <w:t>13</w:t>
            </w:r>
          </w:p>
        </w:tc>
        <w:tc>
          <w:tcPr>
            <w:tcW w:w="6226" w:type="dxa"/>
            <w:gridSpan w:val="2"/>
          </w:tcPr>
          <w:p w:rsidR="003077B7" w:rsidRPr="00E61F46" w:rsidRDefault="003077B7" w:rsidP="00E61F46">
            <w:pPr>
              <w:spacing w:after="0"/>
              <w:jc w:val="both"/>
              <w:rPr>
                <w:sz w:val="28"/>
                <w:szCs w:val="28"/>
              </w:rPr>
            </w:pPr>
            <w:r w:rsidRPr="00E61F46">
              <w:rPr>
                <w:sz w:val="28"/>
                <w:szCs w:val="28"/>
              </w:rPr>
              <w:t xml:space="preserve">По </w:t>
            </w:r>
            <w:proofErr w:type="spellStart"/>
            <w:r w:rsidRPr="00E61F46">
              <w:rPr>
                <w:sz w:val="28"/>
                <w:szCs w:val="28"/>
              </w:rPr>
              <w:t>Л.Воронковой</w:t>
            </w:r>
            <w:proofErr w:type="spellEnd"/>
            <w:r w:rsidRPr="00E61F46">
              <w:rPr>
                <w:sz w:val="28"/>
                <w:szCs w:val="28"/>
              </w:rPr>
              <w:t xml:space="preserve"> «Лесные подарки»</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424"/>
        </w:trPr>
        <w:tc>
          <w:tcPr>
            <w:tcW w:w="987" w:type="dxa"/>
            <w:gridSpan w:val="2"/>
          </w:tcPr>
          <w:p w:rsidR="003077B7" w:rsidRPr="00E61F46" w:rsidRDefault="003077B7" w:rsidP="00E61F46">
            <w:pPr>
              <w:spacing w:after="0"/>
              <w:jc w:val="both"/>
              <w:rPr>
                <w:sz w:val="28"/>
                <w:szCs w:val="28"/>
              </w:rPr>
            </w:pPr>
            <w:r w:rsidRPr="00E61F46">
              <w:rPr>
                <w:sz w:val="28"/>
                <w:szCs w:val="28"/>
              </w:rPr>
              <w:t>14</w:t>
            </w:r>
          </w:p>
        </w:tc>
        <w:tc>
          <w:tcPr>
            <w:tcW w:w="6226" w:type="dxa"/>
            <w:gridSpan w:val="2"/>
          </w:tcPr>
          <w:p w:rsidR="003077B7" w:rsidRPr="00E61F46" w:rsidRDefault="003077B7" w:rsidP="00E61F46">
            <w:pPr>
              <w:spacing w:after="0"/>
              <w:jc w:val="both"/>
              <w:rPr>
                <w:sz w:val="28"/>
                <w:szCs w:val="28"/>
              </w:rPr>
            </w:pPr>
            <w:proofErr w:type="spellStart"/>
            <w:r w:rsidRPr="00E61F46">
              <w:rPr>
                <w:sz w:val="28"/>
                <w:szCs w:val="28"/>
              </w:rPr>
              <w:t>А.Твардовский</w:t>
            </w:r>
            <w:proofErr w:type="spellEnd"/>
            <w:r w:rsidRPr="00E61F46">
              <w:rPr>
                <w:sz w:val="28"/>
                <w:szCs w:val="28"/>
              </w:rPr>
              <w:t xml:space="preserve"> «Лес осенью».</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408"/>
        </w:trPr>
        <w:tc>
          <w:tcPr>
            <w:tcW w:w="987" w:type="dxa"/>
            <w:gridSpan w:val="2"/>
          </w:tcPr>
          <w:p w:rsidR="003077B7" w:rsidRPr="00E61F46" w:rsidRDefault="003077B7" w:rsidP="00E61F46">
            <w:pPr>
              <w:spacing w:after="0"/>
              <w:jc w:val="both"/>
              <w:rPr>
                <w:sz w:val="28"/>
                <w:szCs w:val="28"/>
              </w:rPr>
            </w:pPr>
            <w:r w:rsidRPr="00E61F46">
              <w:rPr>
                <w:sz w:val="28"/>
                <w:szCs w:val="28"/>
              </w:rPr>
              <w:t>15</w:t>
            </w:r>
          </w:p>
        </w:tc>
        <w:tc>
          <w:tcPr>
            <w:tcW w:w="6226" w:type="dxa"/>
            <w:gridSpan w:val="2"/>
          </w:tcPr>
          <w:p w:rsidR="003077B7" w:rsidRPr="00E61F46" w:rsidRDefault="003077B7" w:rsidP="00E61F46">
            <w:pPr>
              <w:spacing w:after="0"/>
              <w:jc w:val="both"/>
              <w:rPr>
                <w:sz w:val="28"/>
                <w:szCs w:val="28"/>
              </w:rPr>
            </w:pPr>
            <w:r w:rsidRPr="00E61F46">
              <w:rPr>
                <w:sz w:val="28"/>
                <w:szCs w:val="28"/>
              </w:rPr>
              <w:t>По В. Путилиной «В осеннем лесу»</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r w:rsidRPr="00E61F46">
              <w:rPr>
                <w:sz w:val="28"/>
                <w:szCs w:val="28"/>
              </w:rPr>
              <w:t>16</w:t>
            </w:r>
          </w:p>
        </w:tc>
        <w:tc>
          <w:tcPr>
            <w:tcW w:w="6226" w:type="dxa"/>
            <w:gridSpan w:val="2"/>
          </w:tcPr>
          <w:p w:rsidR="003077B7" w:rsidRPr="00E61F46" w:rsidRDefault="003077B7" w:rsidP="00E61F46">
            <w:pPr>
              <w:spacing w:after="0"/>
              <w:jc w:val="both"/>
              <w:rPr>
                <w:sz w:val="28"/>
                <w:szCs w:val="28"/>
              </w:rPr>
            </w:pPr>
            <w:proofErr w:type="spellStart"/>
            <w:r w:rsidRPr="00E61F46">
              <w:rPr>
                <w:sz w:val="28"/>
                <w:szCs w:val="28"/>
              </w:rPr>
              <w:t>Н.Некрасов</w:t>
            </w:r>
            <w:proofErr w:type="spellEnd"/>
            <w:r w:rsidRPr="00E61F46">
              <w:rPr>
                <w:sz w:val="28"/>
                <w:szCs w:val="28"/>
              </w:rPr>
              <w:t xml:space="preserve"> «Славная осень! Здоровый, ядрёный...»</w:t>
            </w:r>
          </w:p>
        </w:tc>
        <w:tc>
          <w:tcPr>
            <w:tcW w:w="992" w:type="dxa"/>
            <w:gridSpan w:val="2"/>
          </w:tcPr>
          <w:p w:rsidR="003077B7" w:rsidRPr="00E61F46" w:rsidRDefault="00E61F4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r w:rsidRPr="00E61F46">
              <w:rPr>
                <w:sz w:val="28"/>
                <w:szCs w:val="28"/>
              </w:rPr>
              <w:t>17</w:t>
            </w:r>
          </w:p>
        </w:tc>
        <w:tc>
          <w:tcPr>
            <w:tcW w:w="6226" w:type="dxa"/>
            <w:gridSpan w:val="2"/>
          </w:tcPr>
          <w:p w:rsidR="003077B7" w:rsidRPr="00E61F46" w:rsidRDefault="003077B7" w:rsidP="00E61F46">
            <w:pPr>
              <w:spacing w:after="0"/>
              <w:jc w:val="both"/>
              <w:rPr>
                <w:sz w:val="28"/>
                <w:szCs w:val="28"/>
              </w:rPr>
            </w:pPr>
            <w:r w:rsidRPr="00E61F46">
              <w:rPr>
                <w:sz w:val="28"/>
                <w:szCs w:val="28"/>
              </w:rPr>
              <w:t xml:space="preserve">По </w:t>
            </w:r>
            <w:proofErr w:type="spellStart"/>
            <w:r w:rsidRPr="00E61F46">
              <w:rPr>
                <w:sz w:val="28"/>
                <w:szCs w:val="28"/>
              </w:rPr>
              <w:t>Ю.Шиму</w:t>
            </w:r>
            <w:proofErr w:type="spellEnd"/>
            <w:r w:rsidRPr="00E61F46">
              <w:rPr>
                <w:sz w:val="28"/>
                <w:szCs w:val="28"/>
              </w:rPr>
              <w:t xml:space="preserve">  «Отчего Осень грустна»</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r w:rsidRPr="00E61F46">
              <w:rPr>
                <w:sz w:val="28"/>
                <w:szCs w:val="28"/>
              </w:rPr>
              <w:t>18</w:t>
            </w:r>
          </w:p>
        </w:tc>
        <w:tc>
          <w:tcPr>
            <w:tcW w:w="6226" w:type="dxa"/>
            <w:gridSpan w:val="2"/>
          </w:tcPr>
          <w:p w:rsidR="003077B7" w:rsidRPr="00E61F46" w:rsidRDefault="003077B7" w:rsidP="00E61F46">
            <w:pPr>
              <w:spacing w:after="0"/>
              <w:jc w:val="both"/>
              <w:rPr>
                <w:sz w:val="28"/>
                <w:szCs w:val="28"/>
              </w:rPr>
            </w:pPr>
            <w:r w:rsidRPr="00E61F46">
              <w:rPr>
                <w:sz w:val="28"/>
                <w:szCs w:val="28"/>
              </w:rPr>
              <w:t>К. Бальмонт «Осень»</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3077B7" w:rsidRPr="00E61F46" w:rsidTr="00E61F46">
        <w:trPr>
          <w:trHeight w:val="397"/>
        </w:trPr>
        <w:tc>
          <w:tcPr>
            <w:tcW w:w="987" w:type="dxa"/>
            <w:gridSpan w:val="2"/>
          </w:tcPr>
          <w:p w:rsidR="003077B7" w:rsidRPr="00E61F46" w:rsidRDefault="003077B7" w:rsidP="00E61F46">
            <w:pPr>
              <w:spacing w:after="0"/>
              <w:jc w:val="both"/>
              <w:rPr>
                <w:sz w:val="28"/>
                <w:szCs w:val="28"/>
              </w:rPr>
            </w:pPr>
            <w:r w:rsidRPr="00E61F46">
              <w:rPr>
                <w:sz w:val="28"/>
                <w:szCs w:val="28"/>
              </w:rPr>
              <w:t>19</w:t>
            </w:r>
          </w:p>
        </w:tc>
        <w:tc>
          <w:tcPr>
            <w:tcW w:w="6226" w:type="dxa"/>
            <w:gridSpan w:val="2"/>
          </w:tcPr>
          <w:p w:rsidR="003077B7" w:rsidRPr="00E61F46" w:rsidRDefault="003077B7" w:rsidP="00E61F46">
            <w:pPr>
              <w:spacing w:after="0"/>
              <w:jc w:val="both"/>
              <w:rPr>
                <w:sz w:val="28"/>
                <w:szCs w:val="28"/>
              </w:rPr>
            </w:pPr>
            <w:r w:rsidRPr="00E61F46">
              <w:rPr>
                <w:sz w:val="28"/>
                <w:szCs w:val="28"/>
              </w:rPr>
              <w:t xml:space="preserve">По </w:t>
            </w:r>
            <w:proofErr w:type="spellStart"/>
            <w:r w:rsidRPr="00E61F46">
              <w:rPr>
                <w:sz w:val="28"/>
                <w:szCs w:val="28"/>
              </w:rPr>
              <w:t>Ю.Ковалю</w:t>
            </w:r>
            <w:proofErr w:type="spellEnd"/>
            <w:r w:rsidRPr="00E61F46">
              <w:rPr>
                <w:sz w:val="28"/>
                <w:szCs w:val="28"/>
              </w:rPr>
              <w:t xml:space="preserve"> «Три сойки»</w:t>
            </w:r>
          </w:p>
        </w:tc>
        <w:tc>
          <w:tcPr>
            <w:tcW w:w="992" w:type="dxa"/>
            <w:gridSpan w:val="2"/>
          </w:tcPr>
          <w:p w:rsidR="003077B7" w:rsidRPr="00E61F46" w:rsidRDefault="009532F6" w:rsidP="00E61F46">
            <w:pPr>
              <w:spacing w:after="0"/>
              <w:jc w:val="both"/>
              <w:rPr>
                <w:sz w:val="28"/>
                <w:szCs w:val="28"/>
              </w:rPr>
            </w:pPr>
            <w:r w:rsidRPr="00E61F46">
              <w:rPr>
                <w:sz w:val="28"/>
                <w:szCs w:val="28"/>
              </w:rPr>
              <w:t>1</w:t>
            </w:r>
          </w:p>
        </w:tc>
        <w:tc>
          <w:tcPr>
            <w:tcW w:w="1410" w:type="dxa"/>
          </w:tcPr>
          <w:p w:rsidR="003077B7" w:rsidRPr="00E61F46" w:rsidRDefault="003077B7" w:rsidP="00E61F46">
            <w:pPr>
              <w:spacing w:after="0"/>
              <w:jc w:val="both"/>
              <w:rPr>
                <w:sz w:val="28"/>
                <w:szCs w:val="28"/>
              </w:rPr>
            </w:pPr>
          </w:p>
        </w:tc>
        <w:tc>
          <w:tcPr>
            <w:tcW w:w="1155" w:type="dxa"/>
            <w:gridSpan w:val="4"/>
          </w:tcPr>
          <w:p w:rsidR="003077B7" w:rsidRPr="00E61F46" w:rsidRDefault="003077B7"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r w:rsidRPr="00E61F46">
              <w:rPr>
                <w:sz w:val="28"/>
                <w:szCs w:val="28"/>
              </w:rPr>
              <w:t>20</w:t>
            </w:r>
          </w:p>
        </w:tc>
        <w:tc>
          <w:tcPr>
            <w:tcW w:w="6226" w:type="dxa"/>
            <w:gridSpan w:val="2"/>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Н.Сладкову</w:t>
            </w:r>
            <w:proofErr w:type="spellEnd"/>
            <w:r w:rsidRPr="00E61F46">
              <w:rPr>
                <w:sz w:val="28"/>
                <w:szCs w:val="28"/>
              </w:rPr>
              <w:t xml:space="preserve"> «Холодная зимовка»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10" w:type="dxa"/>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r w:rsidRPr="00E61F46">
              <w:rPr>
                <w:sz w:val="28"/>
                <w:szCs w:val="28"/>
              </w:rPr>
              <w:t>21</w:t>
            </w:r>
          </w:p>
        </w:tc>
        <w:tc>
          <w:tcPr>
            <w:tcW w:w="6226" w:type="dxa"/>
            <w:gridSpan w:val="2"/>
          </w:tcPr>
          <w:p w:rsidR="009532F6" w:rsidRPr="00E61F46" w:rsidRDefault="009532F6" w:rsidP="00E61F46">
            <w:pPr>
              <w:spacing w:after="0"/>
              <w:jc w:val="both"/>
              <w:rPr>
                <w:sz w:val="28"/>
                <w:szCs w:val="28"/>
              </w:rPr>
            </w:pPr>
            <w:proofErr w:type="spellStart"/>
            <w:r w:rsidRPr="00E61F46">
              <w:rPr>
                <w:sz w:val="28"/>
                <w:szCs w:val="28"/>
              </w:rPr>
              <w:t>А.Плещеев</w:t>
            </w:r>
            <w:proofErr w:type="spellEnd"/>
            <w:r w:rsidRPr="00E61F46">
              <w:rPr>
                <w:sz w:val="28"/>
                <w:szCs w:val="28"/>
              </w:rPr>
              <w:t xml:space="preserve"> «Скучная картина»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10" w:type="dxa"/>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r w:rsidRPr="00E61F46">
              <w:rPr>
                <w:sz w:val="28"/>
                <w:szCs w:val="28"/>
              </w:rPr>
              <w:t>22</w:t>
            </w:r>
          </w:p>
        </w:tc>
        <w:tc>
          <w:tcPr>
            <w:tcW w:w="6226" w:type="dxa"/>
            <w:gridSpan w:val="2"/>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О.Иваненко</w:t>
            </w:r>
            <w:proofErr w:type="spellEnd"/>
            <w:r w:rsidRPr="00E61F46">
              <w:rPr>
                <w:sz w:val="28"/>
                <w:szCs w:val="28"/>
              </w:rPr>
              <w:t xml:space="preserve"> «Сказка про маленького жучка»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10" w:type="dxa"/>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r w:rsidRPr="00E61F46">
              <w:rPr>
                <w:sz w:val="28"/>
                <w:szCs w:val="28"/>
              </w:rPr>
              <w:lastRenderedPageBreak/>
              <w:t>23</w:t>
            </w:r>
          </w:p>
        </w:tc>
        <w:tc>
          <w:tcPr>
            <w:tcW w:w="6226" w:type="dxa"/>
            <w:gridSpan w:val="2"/>
          </w:tcPr>
          <w:p w:rsidR="009532F6" w:rsidRPr="00E61F46" w:rsidRDefault="009532F6" w:rsidP="00E61F46">
            <w:pPr>
              <w:spacing w:after="0"/>
              <w:jc w:val="both"/>
              <w:rPr>
                <w:sz w:val="28"/>
                <w:szCs w:val="28"/>
              </w:rPr>
            </w:pPr>
            <w:r w:rsidRPr="00E61F46">
              <w:rPr>
                <w:sz w:val="28"/>
                <w:szCs w:val="28"/>
              </w:rPr>
              <w:t>По К. Ушинскому «Пчёлы и мухи»</w:t>
            </w:r>
          </w:p>
        </w:tc>
        <w:tc>
          <w:tcPr>
            <w:tcW w:w="975" w:type="dxa"/>
          </w:tcPr>
          <w:p w:rsidR="009532F6" w:rsidRPr="00E61F46" w:rsidRDefault="009532F6" w:rsidP="00E61F46">
            <w:pPr>
              <w:spacing w:after="0"/>
              <w:jc w:val="both"/>
              <w:rPr>
                <w:sz w:val="28"/>
                <w:szCs w:val="28"/>
              </w:rPr>
            </w:pPr>
            <w:r w:rsidRPr="00E61F46">
              <w:rPr>
                <w:sz w:val="28"/>
                <w:szCs w:val="28"/>
              </w:rPr>
              <w:t>1</w:t>
            </w:r>
          </w:p>
        </w:tc>
        <w:tc>
          <w:tcPr>
            <w:tcW w:w="1427" w:type="dxa"/>
            <w:gridSpan w:val="2"/>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r w:rsidRPr="00E61F46">
              <w:rPr>
                <w:sz w:val="28"/>
                <w:szCs w:val="28"/>
              </w:rPr>
              <w:t>24</w:t>
            </w:r>
          </w:p>
        </w:tc>
        <w:tc>
          <w:tcPr>
            <w:tcW w:w="6226" w:type="dxa"/>
            <w:gridSpan w:val="2"/>
          </w:tcPr>
          <w:p w:rsidR="009532F6" w:rsidRPr="00E61F46" w:rsidRDefault="009532F6" w:rsidP="00E61F46">
            <w:pPr>
              <w:spacing w:after="0"/>
              <w:jc w:val="both"/>
              <w:rPr>
                <w:sz w:val="28"/>
                <w:szCs w:val="28"/>
              </w:rPr>
            </w:pPr>
            <w:r w:rsidRPr="00E61F46">
              <w:rPr>
                <w:sz w:val="28"/>
                <w:szCs w:val="28"/>
              </w:rPr>
              <w:t xml:space="preserve">По Г. </w:t>
            </w:r>
            <w:proofErr w:type="spellStart"/>
            <w:r w:rsidRPr="00E61F46">
              <w:rPr>
                <w:sz w:val="28"/>
                <w:szCs w:val="28"/>
              </w:rPr>
              <w:t>Граубину</w:t>
            </w:r>
            <w:proofErr w:type="spellEnd"/>
            <w:r w:rsidRPr="00E61F46">
              <w:rPr>
                <w:sz w:val="28"/>
                <w:szCs w:val="28"/>
              </w:rPr>
              <w:t xml:space="preserve"> «Время </w:t>
            </w:r>
            <w:proofErr w:type="spellStart"/>
            <w:r w:rsidRPr="00E61F46">
              <w:rPr>
                <w:sz w:val="28"/>
                <w:szCs w:val="28"/>
              </w:rPr>
              <w:t>листьм</w:t>
            </w:r>
            <w:proofErr w:type="spellEnd"/>
            <w:r w:rsidRPr="00E61F46">
              <w:rPr>
                <w:sz w:val="28"/>
                <w:szCs w:val="28"/>
              </w:rPr>
              <w:t xml:space="preserve"> опадать...»</w:t>
            </w:r>
          </w:p>
        </w:tc>
        <w:tc>
          <w:tcPr>
            <w:tcW w:w="975" w:type="dxa"/>
          </w:tcPr>
          <w:p w:rsidR="009532F6" w:rsidRPr="00E61F46" w:rsidRDefault="009532F6" w:rsidP="00E61F46">
            <w:pPr>
              <w:spacing w:after="0"/>
              <w:jc w:val="both"/>
              <w:rPr>
                <w:sz w:val="28"/>
                <w:szCs w:val="28"/>
              </w:rPr>
            </w:pPr>
            <w:r w:rsidRPr="00E61F46">
              <w:rPr>
                <w:sz w:val="28"/>
                <w:szCs w:val="28"/>
              </w:rPr>
              <w:t>1</w:t>
            </w:r>
          </w:p>
        </w:tc>
        <w:tc>
          <w:tcPr>
            <w:tcW w:w="1427" w:type="dxa"/>
            <w:gridSpan w:val="2"/>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97"/>
        </w:trPr>
        <w:tc>
          <w:tcPr>
            <w:tcW w:w="987" w:type="dxa"/>
            <w:gridSpan w:val="2"/>
          </w:tcPr>
          <w:p w:rsidR="009532F6" w:rsidRPr="00E61F46" w:rsidRDefault="009532F6" w:rsidP="00E61F46">
            <w:pPr>
              <w:spacing w:after="0"/>
              <w:jc w:val="both"/>
              <w:rPr>
                <w:sz w:val="28"/>
                <w:szCs w:val="28"/>
              </w:rPr>
            </w:pPr>
          </w:p>
        </w:tc>
        <w:tc>
          <w:tcPr>
            <w:tcW w:w="6226" w:type="dxa"/>
            <w:gridSpan w:val="2"/>
          </w:tcPr>
          <w:p w:rsidR="009532F6" w:rsidRPr="00E61F46" w:rsidRDefault="009532F6" w:rsidP="00E61F46">
            <w:pPr>
              <w:spacing w:after="0"/>
              <w:jc w:val="both"/>
              <w:rPr>
                <w:sz w:val="28"/>
                <w:szCs w:val="28"/>
              </w:rPr>
            </w:pPr>
            <w:r w:rsidRPr="00E61F46">
              <w:rPr>
                <w:b/>
                <w:sz w:val="28"/>
                <w:szCs w:val="28"/>
              </w:rPr>
              <w:t>«Делу - время, потехе - час «(5ч)</w:t>
            </w:r>
          </w:p>
        </w:tc>
        <w:tc>
          <w:tcPr>
            <w:tcW w:w="975" w:type="dxa"/>
          </w:tcPr>
          <w:p w:rsidR="009532F6" w:rsidRPr="00E61F46" w:rsidRDefault="009532F6" w:rsidP="00E61F46">
            <w:pPr>
              <w:spacing w:after="0"/>
              <w:jc w:val="both"/>
              <w:rPr>
                <w:sz w:val="28"/>
                <w:szCs w:val="28"/>
              </w:rPr>
            </w:pPr>
          </w:p>
        </w:tc>
        <w:tc>
          <w:tcPr>
            <w:tcW w:w="1427" w:type="dxa"/>
            <w:gridSpan w:val="2"/>
          </w:tcPr>
          <w:p w:rsidR="009532F6" w:rsidRPr="00E61F46" w:rsidRDefault="009532F6" w:rsidP="00E61F46">
            <w:pPr>
              <w:spacing w:after="0"/>
              <w:jc w:val="both"/>
              <w:rPr>
                <w:sz w:val="28"/>
                <w:szCs w:val="28"/>
              </w:rPr>
            </w:pPr>
          </w:p>
        </w:tc>
        <w:tc>
          <w:tcPr>
            <w:tcW w:w="1155" w:type="dxa"/>
            <w:gridSpan w:val="4"/>
          </w:tcPr>
          <w:p w:rsidR="009532F6" w:rsidRPr="00E61F46" w:rsidRDefault="009532F6" w:rsidP="00E61F46">
            <w:pPr>
              <w:spacing w:after="0"/>
              <w:jc w:val="both"/>
              <w:rPr>
                <w:sz w:val="28"/>
                <w:szCs w:val="28"/>
              </w:rPr>
            </w:pPr>
          </w:p>
        </w:tc>
      </w:tr>
      <w:tr w:rsidR="009532F6" w:rsidRPr="00E61F46" w:rsidTr="00E61F46">
        <w:trPr>
          <w:trHeight w:val="311"/>
        </w:trPr>
        <w:tc>
          <w:tcPr>
            <w:tcW w:w="846" w:type="dxa"/>
          </w:tcPr>
          <w:p w:rsidR="009532F6" w:rsidRPr="00E61F46" w:rsidRDefault="009532F6" w:rsidP="00E61F46">
            <w:pPr>
              <w:spacing w:after="0"/>
              <w:jc w:val="both"/>
              <w:rPr>
                <w:sz w:val="28"/>
                <w:szCs w:val="28"/>
              </w:rPr>
            </w:pPr>
            <w:r w:rsidRPr="00E61F46">
              <w:rPr>
                <w:sz w:val="28"/>
                <w:szCs w:val="28"/>
              </w:rPr>
              <w:t>25</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Русская </w:t>
            </w:r>
            <w:proofErr w:type="spellStart"/>
            <w:r w:rsidRPr="00E61F46">
              <w:rPr>
                <w:sz w:val="28"/>
                <w:szCs w:val="28"/>
              </w:rPr>
              <w:t>потешка</w:t>
            </w:r>
            <w:proofErr w:type="spellEnd"/>
            <w:r w:rsidRPr="00E61F46">
              <w:rPr>
                <w:sz w:val="28"/>
                <w:szCs w:val="28"/>
              </w:rPr>
              <w:t xml:space="preserve"> «Пекла кошка пирожки...»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26</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Чешская </w:t>
            </w:r>
            <w:proofErr w:type="spellStart"/>
            <w:r w:rsidRPr="00E61F46">
              <w:rPr>
                <w:sz w:val="28"/>
                <w:szCs w:val="28"/>
              </w:rPr>
              <w:t>потешка</w:t>
            </w:r>
            <w:proofErr w:type="spellEnd"/>
            <w:r w:rsidRPr="00E61F46">
              <w:rPr>
                <w:sz w:val="28"/>
                <w:szCs w:val="28"/>
              </w:rPr>
              <w:t xml:space="preserve"> «Сенокос»</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27</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Л.Пантелееву</w:t>
            </w:r>
            <w:proofErr w:type="spellEnd"/>
            <w:r w:rsidRPr="00E61F46">
              <w:rPr>
                <w:sz w:val="28"/>
                <w:szCs w:val="28"/>
              </w:rPr>
              <w:t xml:space="preserve"> «Карусели»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28</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Н.Носову</w:t>
            </w:r>
            <w:proofErr w:type="spellEnd"/>
            <w:r w:rsidRPr="00E61F46">
              <w:rPr>
                <w:sz w:val="28"/>
                <w:szCs w:val="28"/>
              </w:rPr>
              <w:t xml:space="preserve"> «Прятки». Считалки.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29</w:t>
            </w:r>
          </w:p>
        </w:tc>
        <w:tc>
          <w:tcPr>
            <w:tcW w:w="6367" w:type="dxa"/>
            <w:gridSpan w:val="3"/>
          </w:tcPr>
          <w:p w:rsidR="009532F6" w:rsidRPr="00E61F46" w:rsidRDefault="009532F6" w:rsidP="00E61F46">
            <w:pPr>
              <w:spacing w:after="0"/>
              <w:jc w:val="both"/>
              <w:rPr>
                <w:sz w:val="28"/>
                <w:szCs w:val="28"/>
              </w:rPr>
            </w:pPr>
            <w:r w:rsidRPr="00E61F46">
              <w:rPr>
                <w:sz w:val="28"/>
                <w:szCs w:val="28"/>
              </w:rPr>
              <w:t>Считалки. По М. Булатову «Жмурки»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«В мире животных» (13ч)</w:t>
            </w:r>
          </w:p>
        </w:tc>
        <w:tc>
          <w:tcPr>
            <w:tcW w:w="992" w:type="dxa"/>
            <w:gridSpan w:val="2"/>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30</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К.Ушинскому</w:t>
            </w:r>
            <w:proofErr w:type="spellEnd"/>
            <w:r w:rsidRPr="00E61F46">
              <w:rPr>
                <w:sz w:val="28"/>
                <w:szCs w:val="28"/>
              </w:rPr>
              <w:t xml:space="preserve"> «Бодливая корова»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31-32</w:t>
            </w:r>
          </w:p>
        </w:tc>
        <w:tc>
          <w:tcPr>
            <w:tcW w:w="6367" w:type="dxa"/>
            <w:gridSpan w:val="3"/>
          </w:tcPr>
          <w:p w:rsidR="009532F6" w:rsidRPr="00E61F46" w:rsidRDefault="009532F6" w:rsidP="00E61F46">
            <w:pPr>
              <w:spacing w:after="0"/>
              <w:jc w:val="both"/>
              <w:rPr>
                <w:sz w:val="28"/>
                <w:szCs w:val="28"/>
              </w:rPr>
            </w:pPr>
            <w:r w:rsidRPr="00E61F46">
              <w:rPr>
                <w:sz w:val="28"/>
                <w:szCs w:val="28"/>
              </w:rPr>
              <w:t>По В. Бирюкову «Упрямый котёнок»</w:t>
            </w:r>
          </w:p>
        </w:tc>
        <w:tc>
          <w:tcPr>
            <w:tcW w:w="992" w:type="dxa"/>
            <w:gridSpan w:val="2"/>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33</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w:t>
            </w:r>
            <w:proofErr w:type="spellStart"/>
            <w:r w:rsidRPr="00E61F46">
              <w:rPr>
                <w:sz w:val="28"/>
                <w:szCs w:val="28"/>
              </w:rPr>
              <w:t>В.Гаранжину</w:t>
            </w:r>
            <w:proofErr w:type="spellEnd"/>
            <w:r w:rsidRPr="00E61F46">
              <w:rPr>
                <w:sz w:val="28"/>
                <w:szCs w:val="28"/>
              </w:rPr>
              <w:t xml:space="preserve"> «Пушок»</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34</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Е. </w:t>
            </w:r>
            <w:proofErr w:type="spellStart"/>
            <w:r w:rsidRPr="00E61F46">
              <w:rPr>
                <w:sz w:val="28"/>
                <w:szCs w:val="28"/>
              </w:rPr>
              <w:t>Чарушину</w:t>
            </w:r>
            <w:proofErr w:type="spellEnd"/>
            <w:r w:rsidRPr="00E61F46">
              <w:rPr>
                <w:sz w:val="28"/>
                <w:szCs w:val="28"/>
              </w:rPr>
              <w:t xml:space="preserve"> «Томка»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35</w:t>
            </w:r>
          </w:p>
        </w:tc>
        <w:tc>
          <w:tcPr>
            <w:tcW w:w="6367" w:type="dxa"/>
            <w:gridSpan w:val="3"/>
          </w:tcPr>
          <w:p w:rsidR="009532F6" w:rsidRPr="00E61F46" w:rsidRDefault="009532F6" w:rsidP="00E61F46">
            <w:pPr>
              <w:spacing w:after="0"/>
              <w:jc w:val="both"/>
              <w:rPr>
                <w:sz w:val="28"/>
                <w:szCs w:val="28"/>
              </w:rPr>
            </w:pPr>
            <w:r w:rsidRPr="00E61F46">
              <w:rPr>
                <w:sz w:val="28"/>
                <w:szCs w:val="28"/>
              </w:rPr>
              <w:t>По Б. Житкову «Охотник и собаки»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36</w:t>
            </w:r>
          </w:p>
        </w:tc>
        <w:tc>
          <w:tcPr>
            <w:tcW w:w="6367" w:type="dxa"/>
            <w:gridSpan w:val="3"/>
          </w:tcPr>
          <w:p w:rsidR="009532F6" w:rsidRPr="00E61F46" w:rsidRDefault="009532F6" w:rsidP="00E61F46">
            <w:pPr>
              <w:spacing w:after="0"/>
              <w:jc w:val="both"/>
              <w:rPr>
                <w:sz w:val="28"/>
                <w:szCs w:val="28"/>
              </w:rPr>
            </w:pPr>
            <w:r w:rsidRPr="00E61F46">
              <w:rPr>
                <w:sz w:val="28"/>
                <w:szCs w:val="28"/>
              </w:rPr>
              <w:t>По Л. Матвеевой «Чук заболел»</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37-38</w:t>
            </w:r>
          </w:p>
        </w:tc>
        <w:tc>
          <w:tcPr>
            <w:tcW w:w="6367" w:type="dxa"/>
            <w:gridSpan w:val="3"/>
          </w:tcPr>
          <w:p w:rsidR="009532F6" w:rsidRPr="00E61F46" w:rsidRDefault="009532F6" w:rsidP="00E61F46">
            <w:pPr>
              <w:spacing w:after="0"/>
              <w:jc w:val="both"/>
              <w:rPr>
                <w:sz w:val="28"/>
                <w:szCs w:val="28"/>
              </w:rPr>
            </w:pPr>
            <w:r w:rsidRPr="00E61F46">
              <w:rPr>
                <w:sz w:val="28"/>
                <w:szCs w:val="28"/>
              </w:rPr>
              <w:t>Г. Снегирёв «Хитрый бурундук»</w:t>
            </w:r>
          </w:p>
        </w:tc>
        <w:tc>
          <w:tcPr>
            <w:tcW w:w="992" w:type="dxa"/>
            <w:gridSpan w:val="2"/>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39</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А. </w:t>
            </w:r>
            <w:proofErr w:type="spellStart"/>
            <w:r w:rsidRPr="00E61F46">
              <w:rPr>
                <w:sz w:val="28"/>
                <w:szCs w:val="28"/>
              </w:rPr>
              <w:t>Баркову</w:t>
            </w:r>
            <w:proofErr w:type="spellEnd"/>
            <w:r w:rsidRPr="00E61F46">
              <w:rPr>
                <w:sz w:val="28"/>
                <w:szCs w:val="28"/>
              </w:rPr>
              <w:t xml:space="preserve"> «Барсучья кладовая»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40</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 По А. Дорохову «Гостья»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41</w:t>
            </w:r>
          </w:p>
        </w:tc>
        <w:tc>
          <w:tcPr>
            <w:tcW w:w="6367" w:type="dxa"/>
            <w:gridSpan w:val="3"/>
          </w:tcPr>
          <w:p w:rsidR="009532F6" w:rsidRPr="00E61F46" w:rsidRDefault="009532F6" w:rsidP="00E61F46">
            <w:pPr>
              <w:spacing w:after="0"/>
              <w:jc w:val="both"/>
              <w:rPr>
                <w:sz w:val="28"/>
                <w:szCs w:val="28"/>
              </w:rPr>
            </w:pPr>
            <w:r w:rsidRPr="00E61F46">
              <w:rPr>
                <w:sz w:val="28"/>
                <w:szCs w:val="28"/>
              </w:rPr>
              <w:t>Г. Корольков «Игрушки лисят»</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42</w:t>
            </w:r>
          </w:p>
        </w:tc>
        <w:tc>
          <w:tcPr>
            <w:tcW w:w="6367" w:type="dxa"/>
            <w:gridSpan w:val="3"/>
          </w:tcPr>
          <w:p w:rsidR="009532F6" w:rsidRPr="00E61F46" w:rsidRDefault="009532F6" w:rsidP="00E61F46">
            <w:pPr>
              <w:spacing w:after="0"/>
              <w:jc w:val="both"/>
              <w:rPr>
                <w:sz w:val="28"/>
                <w:szCs w:val="28"/>
              </w:rPr>
            </w:pPr>
            <w:r w:rsidRPr="00E61F46">
              <w:rPr>
                <w:sz w:val="28"/>
                <w:szCs w:val="28"/>
              </w:rPr>
              <w:t>По Ю. Дмитриеву «Лиса»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«Жизнь дана на добрые дела»(9ч)</w:t>
            </w:r>
          </w:p>
        </w:tc>
        <w:tc>
          <w:tcPr>
            <w:tcW w:w="992" w:type="dxa"/>
            <w:gridSpan w:val="2"/>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43</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Г. </w:t>
            </w:r>
            <w:proofErr w:type="spellStart"/>
            <w:r w:rsidRPr="00E61F46">
              <w:rPr>
                <w:sz w:val="28"/>
                <w:szCs w:val="28"/>
              </w:rPr>
              <w:t>Ладонщиков</w:t>
            </w:r>
            <w:proofErr w:type="spellEnd"/>
            <w:r w:rsidRPr="00E61F46">
              <w:rPr>
                <w:sz w:val="28"/>
                <w:szCs w:val="28"/>
              </w:rPr>
              <w:t xml:space="preserve"> «Миша - мастер»</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44-45</w:t>
            </w:r>
          </w:p>
        </w:tc>
        <w:tc>
          <w:tcPr>
            <w:tcW w:w="6367" w:type="dxa"/>
            <w:gridSpan w:val="3"/>
          </w:tcPr>
          <w:p w:rsidR="009532F6" w:rsidRPr="00E61F46" w:rsidRDefault="009532F6" w:rsidP="00E61F46">
            <w:pPr>
              <w:spacing w:after="0"/>
              <w:jc w:val="both"/>
              <w:rPr>
                <w:sz w:val="28"/>
                <w:szCs w:val="28"/>
              </w:rPr>
            </w:pPr>
            <w:r w:rsidRPr="00E61F46">
              <w:rPr>
                <w:sz w:val="28"/>
                <w:szCs w:val="28"/>
              </w:rPr>
              <w:t>По Е. Пермяку «Пичугин мост»</w:t>
            </w:r>
          </w:p>
        </w:tc>
        <w:tc>
          <w:tcPr>
            <w:tcW w:w="992" w:type="dxa"/>
            <w:gridSpan w:val="2"/>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46</w:t>
            </w:r>
          </w:p>
        </w:tc>
        <w:tc>
          <w:tcPr>
            <w:tcW w:w="6367" w:type="dxa"/>
            <w:gridSpan w:val="3"/>
          </w:tcPr>
          <w:p w:rsidR="009532F6" w:rsidRPr="00E61F46" w:rsidRDefault="009532F6" w:rsidP="00E61F46">
            <w:pPr>
              <w:spacing w:after="0"/>
              <w:jc w:val="both"/>
              <w:rPr>
                <w:sz w:val="28"/>
                <w:szCs w:val="28"/>
              </w:rPr>
            </w:pPr>
            <w:proofErr w:type="spellStart"/>
            <w:r w:rsidRPr="00E61F46">
              <w:rPr>
                <w:sz w:val="28"/>
                <w:szCs w:val="28"/>
              </w:rPr>
              <w:t>В.Хомченко</w:t>
            </w:r>
            <w:proofErr w:type="spellEnd"/>
            <w:r w:rsidRPr="00E61F46">
              <w:rPr>
                <w:sz w:val="28"/>
                <w:szCs w:val="28"/>
              </w:rPr>
              <w:t xml:space="preserve"> «</w:t>
            </w:r>
            <w:proofErr w:type="spellStart"/>
            <w:r w:rsidRPr="00E61F46">
              <w:rPr>
                <w:sz w:val="28"/>
                <w:szCs w:val="28"/>
              </w:rPr>
              <w:t>Михаськин</w:t>
            </w:r>
            <w:proofErr w:type="spellEnd"/>
            <w:r w:rsidRPr="00E61F46">
              <w:rPr>
                <w:sz w:val="28"/>
                <w:szCs w:val="28"/>
              </w:rPr>
              <w:t xml:space="preserve"> сад»</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47</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С. </w:t>
            </w:r>
            <w:proofErr w:type="spellStart"/>
            <w:r w:rsidRPr="00E61F46">
              <w:rPr>
                <w:sz w:val="28"/>
                <w:szCs w:val="28"/>
              </w:rPr>
              <w:t>Баруздину</w:t>
            </w:r>
            <w:proofErr w:type="spellEnd"/>
            <w:r w:rsidRPr="00E61F46">
              <w:rPr>
                <w:sz w:val="28"/>
                <w:szCs w:val="28"/>
              </w:rPr>
              <w:t xml:space="preserve"> «Когда люди радуются»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48</w:t>
            </w:r>
          </w:p>
        </w:tc>
        <w:tc>
          <w:tcPr>
            <w:tcW w:w="6367" w:type="dxa"/>
            <w:gridSpan w:val="3"/>
          </w:tcPr>
          <w:p w:rsidR="009532F6" w:rsidRPr="00E61F46" w:rsidRDefault="009532F6" w:rsidP="00E61F46">
            <w:pPr>
              <w:spacing w:after="0"/>
              <w:jc w:val="both"/>
              <w:rPr>
                <w:sz w:val="28"/>
                <w:szCs w:val="28"/>
              </w:rPr>
            </w:pPr>
            <w:r w:rsidRPr="00E61F46">
              <w:rPr>
                <w:sz w:val="28"/>
                <w:szCs w:val="28"/>
              </w:rPr>
              <w:t>По Е. Ермолаеву «Про каникулы и полезные дела»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49</w:t>
            </w:r>
          </w:p>
        </w:tc>
        <w:tc>
          <w:tcPr>
            <w:tcW w:w="6367" w:type="dxa"/>
            <w:gridSpan w:val="3"/>
          </w:tcPr>
          <w:p w:rsidR="009532F6" w:rsidRPr="00E61F46" w:rsidRDefault="009532F6" w:rsidP="00E61F46">
            <w:pPr>
              <w:spacing w:after="0"/>
              <w:jc w:val="both"/>
              <w:rPr>
                <w:sz w:val="28"/>
                <w:szCs w:val="28"/>
              </w:rPr>
            </w:pPr>
            <w:r w:rsidRPr="00E61F46">
              <w:rPr>
                <w:sz w:val="28"/>
                <w:szCs w:val="28"/>
              </w:rPr>
              <w:t>Е. Благинина «Котёнок»</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50</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В. </w:t>
            </w:r>
            <w:proofErr w:type="spellStart"/>
            <w:r w:rsidRPr="00E61F46">
              <w:rPr>
                <w:sz w:val="28"/>
                <w:szCs w:val="28"/>
              </w:rPr>
              <w:t>Голявкин</w:t>
            </w:r>
            <w:proofErr w:type="spellEnd"/>
            <w:r w:rsidRPr="00E61F46">
              <w:rPr>
                <w:sz w:val="28"/>
                <w:szCs w:val="28"/>
              </w:rPr>
              <w:t xml:space="preserve"> «Птичка»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51</w:t>
            </w:r>
          </w:p>
        </w:tc>
        <w:tc>
          <w:tcPr>
            <w:tcW w:w="6367" w:type="dxa"/>
            <w:gridSpan w:val="3"/>
          </w:tcPr>
          <w:p w:rsidR="009532F6" w:rsidRPr="00E61F46" w:rsidRDefault="009532F6" w:rsidP="00E61F46">
            <w:pPr>
              <w:spacing w:after="0"/>
              <w:jc w:val="both"/>
              <w:rPr>
                <w:sz w:val="28"/>
                <w:szCs w:val="28"/>
              </w:rPr>
            </w:pPr>
            <w:r w:rsidRPr="00E61F46">
              <w:rPr>
                <w:sz w:val="28"/>
                <w:szCs w:val="28"/>
              </w:rPr>
              <w:t>Обобщение по разделу «Жизнь дана на добрые дела»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«Зима наступила» (24ч)</w:t>
            </w:r>
          </w:p>
        </w:tc>
        <w:tc>
          <w:tcPr>
            <w:tcW w:w="992" w:type="dxa"/>
            <w:gridSpan w:val="2"/>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lastRenderedPageBreak/>
              <w:t>52-53</w:t>
            </w:r>
          </w:p>
        </w:tc>
        <w:tc>
          <w:tcPr>
            <w:tcW w:w="6367" w:type="dxa"/>
            <w:gridSpan w:val="3"/>
          </w:tcPr>
          <w:p w:rsidR="009532F6" w:rsidRPr="00E61F46" w:rsidRDefault="009532F6" w:rsidP="00E61F46">
            <w:pPr>
              <w:spacing w:after="0"/>
              <w:jc w:val="both"/>
              <w:rPr>
                <w:sz w:val="28"/>
                <w:szCs w:val="28"/>
              </w:rPr>
            </w:pPr>
            <w:r w:rsidRPr="00E61F46">
              <w:rPr>
                <w:sz w:val="28"/>
                <w:szCs w:val="28"/>
              </w:rPr>
              <w:t>По Л. Воронковой «Снег идёт»</w:t>
            </w:r>
          </w:p>
        </w:tc>
        <w:tc>
          <w:tcPr>
            <w:tcW w:w="992" w:type="dxa"/>
            <w:gridSpan w:val="2"/>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54</w:t>
            </w:r>
          </w:p>
        </w:tc>
        <w:tc>
          <w:tcPr>
            <w:tcW w:w="6367" w:type="dxa"/>
            <w:gridSpan w:val="3"/>
          </w:tcPr>
          <w:p w:rsidR="009532F6" w:rsidRPr="00E61F46" w:rsidRDefault="009532F6" w:rsidP="00E61F46">
            <w:pPr>
              <w:spacing w:after="0"/>
              <w:jc w:val="both"/>
              <w:rPr>
                <w:sz w:val="28"/>
                <w:szCs w:val="28"/>
              </w:rPr>
            </w:pPr>
            <w:r w:rsidRPr="00E61F46">
              <w:rPr>
                <w:sz w:val="28"/>
                <w:szCs w:val="28"/>
              </w:rPr>
              <w:t>А. Слащёв «Снегурочка»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55</w:t>
            </w:r>
          </w:p>
        </w:tc>
        <w:tc>
          <w:tcPr>
            <w:tcW w:w="6367" w:type="dxa"/>
            <w:gridSpan w:val="3"/>
          </w:tcPr>
          <w:p w:rsidR="009532F6" w:rsidRPr="00E61F46" w:rsidRDefault="009532F6" w:rsidP="00E61F46">
            <w:pPr>
              <w:spacing w:after="0"/>
              <w:jc w:val="both"/>
              <w:rPr>
                <w:sz w:val="28"/>
                <w:szCs w:val="28"/>
              </w:rPr>
            </w:pPr>
            <w:r w:rsidRPr="00E61F46">
              <w:rPr>
                <w:sz w:val="28"/>
                <w:szCs w:val="28"/>
              </w:rPr>
              <w:t>А. Слащёв «Снегурочка»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56</w:t>
            </w:r>
          </w:p>
        </w:tc>
        <w:tc>
          <w:tcPr>
            <w:tcW w:w="6367" w:type="dxa"/>
            <w:gridSpan w:val="3"/>
          </w:tcPr>
          <w:p w:rsidR="009532F6" w:rsidRPr="00E61F46" w:rsidRDefault="009532F6" w:rsidP="00E61F46">
            <w:pPr>
              <w:spacing w:after="0"/>
              <w:jc w:val="both"/>
              <w:rPr>
                <w:sz w:val="28"/>
                <w:szCs w:val="28"/>
              </w:rPr>
            </w:pPr>
            <w:r w:rsidRPr="00E61F46">
              <w:rPr>
                <w:sz w:val="28"/>
                <w:szCs w:val="28"/>
              </w:rPr>
              <w:t>И. Суриков «Зима»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57</w:t>
            </w:r>
          </w:p>
        </w:tc>
        <w:tc>
          <w:tcPr>
            <w:tcW w:w="6367" w:type="dxa"/>
            <w:gridSpan w:val="3"/>
          </w:tcPr>
          <w:p w:rsidR="009532F6" w:rsidRPr="00E61F46" w:rsidRDefault="009532F6" w:rsidP="00E61F46">
            <w:pPr>
              <w:spacing w:after="0"/>
              <w:jc w:val="both"/>
              <w:rPr>
                <w:sz w:val="28"/>
                <w:szCs w:val="28"/>
              </w:rPr>
            </w:pPr>
            <w:r w:rsidRPr="00E61F46">
              <w:rPr>
                <w:sz w:val="28"/>
                <w:szCs w:val="28"/>
              </w:rPr>
              <w:t>С. Маршак «Декабрь»</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58</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В. </w:t>
            </w:r>
            <w:proofErr w:type="spellStart"/>
            <w:r w:rsidRPr="00E61F46">
              <w:rPr>
                <w:sz w:val="28"/>
                <w:szCs w:val="28"/>
              </w:rPr>
              <w:t>Сутееву</w:t>
            </w:r>
            <w:proofErr w:type="spellEnd"/>
            <w:r w:rsidRPr="00E61F46">
              <w:rPr>
                <w:sz w:val="28"/>
                <w:szCs w:val="28"/>
              </w:rPr>
              <w:t xml:space="preserve"> «Ёлка»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59</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В. </w:t>
            </w:r>
            <w:proofErr w:type="spellStart"/>
            <w:r w:rsidRPr="00E61F46">
              <w:rPr>
                <w:sz w:val="28"/>
                <w:szCs w:val="28"/>
              </w:rPr>
              <w:t>Сутееву</w:t>
            </w:r>
            <w:proofErr w:type="spellEnd"/>
            <w:r w:rsidRPr="00E61F46">
              <w:rPr>
                <w:sz w:val="28"/>
                <w:szCs w:val="28"/>
              </w:rPr>
              <w:t xml:space="preserve"> «Ёлка»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60</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Л. </w:t>
            </w:r>
            <w:proofErr w:type="spellStart"/>
            <w:r w:rsidRPr="00E61F46">
              <w:rPr>
                <w:sz w:val="28"/>
                <w:szCs w:val="28"/>
              </w:rPr>
              <w:t>Клавдиной</w:t>
            </w:r>
            <w:proofErr w:type="spellEnd"/>
            <w:r w:rsidRPr="00E61F46">
              <w:rPr>
                <w:sz w:val="28"/>
                <w:szCs w:val="28"/>
              </w:rPr>
              <w:t xml:space="preserve"> «Вечер под Рождество»</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61</w:t>
            </w:r>
          </w:p>
        </w:tc>
        <w:tc>
          <w:tcPr>
            <w:tcW w:w="6367" w:type="dxa"/>
            <w:gridSpan w:val="3"/>
          </w:tcPr>
          <w:p w:rsidR="009532F6" w:rsidRPr="00E61F46" w:rsidRDefault="009532F6" w:rsidP="00E61F46">
            <w:pPr>
              <w:spacing w:after="0"/>
              <w:jc w:val="both"/>
              <w:rPr>
                <w:sz w:val="28"/>
                <w:szCs w:val="28"/>
              </w:rPr>
            </w:pPr>
            <w:r w:rsidRPr="00E61F46">
              <w:rPr>
                <w:sz w:val="28"/>
                <w:szCs w:val="28"/>
              </w:rPr>
              <w:t>М. Садовский «Где лежало «спасибо»?</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62</w:t>
            </w:r>
          </w:p>
        </w:tc>
        <w:tc>
          <w:tcPr>
            <w:tcW w:w="6367" w:type="dxa"/>
            <w:gridSpan w:val="3"/>
          </w:tcPr>
          <w:p w:rsidR="009532F6" w:rsidRPr="00E61F46" w:rsidRDefault="009532F6" w:rsidP="00E61F46">
            <w:pPr>
              <w:spacing w:after="0"/>
              <w:jc w:val="both"/>
              <w:rPr>
                <w:sz w:val="28"/>
                <w:szCs w:val="28"/>
              </w:rPr>
            </w:pPr>
            <w:r w:rsidRPr="00E61F46">
              <w:rPr>
                <w:sz w:val="28"/>
                <w:szCs w:val="28"/>
              </w:rPr>
              <w:t>По Н. Носову «На горке»</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63</w:t>
            </w:r>
          </w:p>
        </w:tc>
        <w:tc>
          <w:tcPr>
            <w:tcW w:w="6367" w:type="dxa"/>
            <w:gridSpan w:val="3"/>
          </w:tcPr>
          <w:p w:rsidR="009532F6" w:rsidRPr="00E61F46" w:rsidRDefault="009532F6" w:rsidP="00E61F46">
            <w:pPr>
              <w:spacing w:after="0"/>
              <w:jc w:val="both"/>
              <w:rPr>
                <w:sz w:val="28"/>
                <w:szCs w:val="28"/>
              </w:rPr>
            </w:pPr>
            <w:r w:rsidRPr="00E61F46">
              <w:rPr>
                <w:sz w:val="28"/>
                <w:szCs w:val="28"/>
              </w:rPr>
              <w:t>По Н. Носову «На горке»</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64</w:t>
            </w:r>
          </w:p>
        </w:tc>
        <w:tc>
          <w:tcPr>
            <w:tcW w:w="6367" w:type="dxa"/>
            <w:gridSpan w:val="3"/>
          </w:tcPr>
          <w:p w:rsidR="009532F6" w:rsidRPr="00E61F46" w:rsidRDefault="009532F6" w:rsidP="00E61F46">
            <w:pPr>
              <w:spacing w:after="0" w:line="240" w:lineRule="auto"/>
              <w:jc w:val="both"/>
              <w:rPr>
                <w:sz w:val="28"/>
                <w:szCs w:val="28"/>
              </w:rPr>
            </w:pPr>
            <w:r w:rsidRPr="00E61F46">
              <w:rPr>
                <w:sz w:val="28"/>
                <w:szCs w:val="28"/>
              </w:rPr>
              <w:t>«Лисичка-сестричка и волк» (русская народная сказка)</w:t>
            </w:r>
          </w:p>
        </w:tc>
        <w:tc>
          <w:tcPr>
            <w:tcW w:w="992" w:type="dxa"/>
            <w:gridSpan w:val="2"/>
          </w:tcPr>
          <w:p w:rsidR="009532F6" w:rsidRPr="00E61F46" w:rsidRDefault="009532F6" w:rsidP="00E61F46">
            <w:pPr>
              <w:spacing w:after="0" w:line="240" w:lineRule="auto"/>
              <w:jc w:val="both"/>
              <w:rPr>
                <w:sz w:val="28"/>
                <w:szCs w:val="28"/>
              </w:rPr>
            </w:pPr>
            <w:r w:rsidRPr="00E61F46">
              <w:rPr>
                <w:sz w:val="28"/>
                <w:szCs w:val="28"/>
              </w:rPr>
              <w:t>1</w:t>
            </w:r>
          </w:p>
        </w:tc>
        <w:tc>
          <w:tcPr>
            <w:tcW w:w="1446" w:type="dxa"/>
            <w:gridSpan w:val="4"/>
          </w:tcPr>
          <w:p w:rsidR="009532F6" w:rsidRPr="00E61F46" w:rsidRDefault="009532F6" w:rsidP="00E61F46">
            <w:pPr>
              <w:spacing w:after="0" w:line="240" w:lineRule="auto"/>
              <w:jc w:val="both"/>
              <w:rPr>
                <w:sz w:val="28"/>
                <w:szCs w:val="28"/>
              </w:rPr>
            </w:pPr>
          </w:p>
        </w:tc>
        <w:tc>
          <w:tcPr>
            <w:tcW w:w="1119" w:type="dxa"/>
          </w:tcPr>
          <w:p w:rsidR="009532F6" w:rsidRPr="00E61F46" w:rsidRDefault="009532F6" w:rsidP="00E61F46">
            <w:pPr>
              <w:spacing w:after="0" w:line="240" w:lineRule="auto"/>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65</w:t>
            </w:r>
          </w:p>
        </w:tc>
        <w:tc>
          <w:tcPr>
            <w:tcW w:w="6367" w:type="dxa"/>
            <w:gridSpan w:val="3"/>
          </w:tcPr>
          <w:p w:rsidR="009532F6" w:rsidRPr="00E61F46" w:rsidRDefault="009532F6" w:rsidP="00E61F46">
            <w:pPr>
              <w:spacing w:after="0" w:line="240" w:lineRule="auto"/>
              <w:jc w:val="both"/>
              <w:rPr>
                <w:sz w:val="28"/>
                <w:szCs w:val="28"/>
              </w:rPr>
            </w:pPr>
            <w:r w:rsidRPr="00E61F46">
              <w:rPr>
                <w:sz w:val="28"/>
                <w:szCs w:val="28"/>
              </w:rPr>
              <w:t>«Лисичка-сестричка и волк» (русская народная сказка)</w:t>
            </w:r>
          </w:p>
        </w:tc>
        <w:tc>
          <w:tcPr>
            <w:tcW w:w="992" w:type="dxa"/>
            <w:gridSpan w:val="2"/>
          </w:tcPr>
          <w:p w:rsidR="009532F6" w:rsidRPr="00E61F46" w:rsidRDefault="009532F6" w:rsidP="00E61F46">
            <w:pPr>
              <w:spacing w:after="0" w:line="240" w:lineRule="auto"/>
              <w:jc w:val="both"/>
              <w:rPr>
                <w:sz w:val="28"/>
                <w:szCs w:val="28"/>
              </w:rPr>
            </w:pPr>
            <w:r w:rsidRPr="00E61F46">
              <w:rPr>
                <w:sz w:val="28"/>
                <w:szCs w:val="28"/>
              </w:rPr>
              <w:t>1</w:t>
            </w:r>
          </w:p>
        </w:tc>
        <w:tc>
          <w:tcPr>
            <w:tcW w:w="1446" w:type="dxa"/>
            <w:gridSpan w:val="4"/>
          </w:tcPr>
          <w:p w:rsidR="009532F6" w:rsidRPr="00E61F46" w:rsidRDefault="009532F6" w:rsidP="00E61F46">
            <w:pPr>
              <w:spacing w:after="0" w:line="240" w:lineRule="auto"/>
              <w:jc w:val="both"/>
              <w:rPr>
                <w:sz w:val="28"/>
                <w:szCs w:val="28"/>
              </w:rPr>
            </w:pPr>
          </w:p>
        </w:tc>
        <w:tc>
          <w:tcPr>
            <w:tcW w:w="1119" w:type="dxa"/>
          </w:tcPr>
          <w:p w:rsidR="009532F6" w:rsidRPr="00E61F46" w:rsidRDefault="009532F6" w:rsidP="00E61F46">
            <w:pPr>
              <w:spacing w:after="0" w:line="240" w:lineRule="auto"/>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66</w:t>
            </w:r>
          </w:p>
        </w:tc>
        <w:tc>
          <w:tcPr>
            <w:tcW w:w="6367" w:type="dxa"/>
            <w:gridSpan w:val="3"/>
          </w:tcPr>
          <w:p w:rsidR="009532F6" w:rsidRPr="00E61F46" w:rsidRDefault="009532F6" w:rsidP="00E61F46">
            <w:pPr>
              <w:spacing w:after="0"/>
              <w:jc w:val="both"/>
              <w:rPr>
                <w:sz w:val="28"/>
                <w:szCs w:val="28"/>
              </w:rPr>
            </w:pPr>
            <w:r w:rsidRPr="00E61F46">
              <w:rPr>
                <w:sz w:val="28"/>
                <w:szCs w:val="28"/>
              </w:rPr>
              <w:t>А. Бродский. «Как Солнце с Морозом поссорилось»</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67</w:t>
            </w:r>
          </w:p>
        </w:tc>
        <w:tc>
          <w:tcPr>
            <w:tcW w:w="6367" w:type="dxa"/>
            <w:gridSpan w:val="3"/>
          </w:tcPr>
          <w:p w:rsidR="009532F6" w:rsidRPr="00E61F46" w:rsidRDefault="009532F6" w:rsidP="00E61F46">
            <w:pPr>
              <w:spacing w:after="0"/>
              <w:jc w:val="both"/>
              <w:rPr>
                <w:sz w:val="28"/>
                <w:szCs w:val="28"/>
              </w:rPr>
            </w:pPr>
            <w:r w:rsidRPr="00E61F46">
              <w:rPr>
                <w:sz w:val="28"/>
                <w:szCs w:val="28"/>
              </w:rPr>
              <w:t>П. Головкин. «Зимняя сказка»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68</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Г. </w:t>
            </w:r>
            <w:proofErr w:type="spellStart"/>
            <w:r w:rsidRPr="00E61F46">
              <w:rPr>
                <w:sz w:val="28"/>
                <w:szCs w:val="28"/>
              </w:rPr>
              <w:t>Скребицкий</w:t>
            </w:r>
            <w:proofErr w:type="spellEnd"/>
            <w:r w:rsidRPr="00E61F46">
              <w:rPr>
                <w:sz w:val="28"/>
                <w:szCs w:val="28"/>
              </w:rPr>
              <w:t>. «Митины друзья»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69</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Г. </w:t>
            </w:r>
            <w:proofErr w:type="spellStart"/>
            <w:r w:rsidRPr="00E61F46">
              <w:rPr>
                <w:sz w:val="28"/>
                <w:szCs w:val="28"/>
              </w:rPr>
              <w:t>Скребицкий</w:t>
            </w:r>
            <w:proofErr w:type="spellEnd"/>
            <w:r w:rsidRPr="00E61F46">
              <w:rPr>
                <w:sz w:val="28"/>
                <w:szCs w:val="28"/>
              </w:rPr>
              <w:t>. «Митины друзья»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70</w:t>
            </w:r>
          </w:p>
        </w:tc>
        <w:tc>
          <w:tcPr>
            <w:tcW w:w="6367" w:type="dxa"/>
            <w:gridSpan w:val="3"/>
          </w:tcPr>
          <w:p w:rsidR="009532F6" w:rsidRPr="00E61F46" w:rsidRDefault="009532F6" w:rsidP="00E61F46">
            <w:pPr>
              <w:spacing w:after="0"/>
              <w:jc w:val="both"/>
              <w:rPr>
                <w:sz w:val="28"/>
                <w:szCs w:val="28"/>
              </w:rPr>
            </w:pPr>
            <w:r w:rsidRPr="00E61F46">
              <w:rPr>
                <w:sz w:val="28"/>
                <w:szCs w:val="28"/>
              </w:rPr>
              <w:t>В. Бирюков. «Снежная шапка»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71</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А. </w:t>
            </w:r>
            <w:proofErr w:type="spellStart"/>
            <w:r w:rsidRPr="00E61F46">
              <w:rPr>
                <w:sz w:val="28"/>
                <w:szCs w:val="28"/>
              </w:rPr>
              <w:t>Тумбасову</w:t>
            </w:r>
            <w:proofErr w:type="spellEnd"/>
            <w:r w:rsidRPr="00E61F46">
              <w:rPr>
                <w:sz w:val="28"/>
                <w:szCs w:val="28"/>
              </w:rPr>
              <w:t>. «В шубах и шапках»</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72</w:t>
            </w:r>
          </w:p>
        </w:tc>
        <w:tc>
          <w:tcPr>
            <w:tcW w:w="6367" w:type="dxa"/>
            <w:gridSpan w:val="3"/>
          </w:tcPr>
          <w:p w:rsidR="009532F6" w:rsidRPr="00E61F46" w:rsidRDefault="009532F6" w:rsidP="00E61F46">
            <w:pPr>
              <w:spacing w:after="0"/>
              <w:jc w:val="both"/>
              <w:rPr>
                <w:sz w:val="28"/>
                <w:szCs w:val="28"/>
              </w:rPr>
            </w:pPr>
            <w:r w:rsidRPr="00E61F46">
              <w:rPr>
                <w:sz w:val="28"/>
                <w:szCs w:val="28"/>
              </w:rPr>
              <w:t>Н. Некрасов. «Не ветер бушует над бором...»</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73</w:t>
            </w:r>
          </w:p>
        </w:tc>
        <w:tc>
          <w:tcPr>
            <w:tcW w:w="6367" w:type="dxa"/>
            <w:gridSpan w:val="3"/>
          </w:tcPr>
          <w:p w:rsidR="009532F6" w:rsidRPr="00E61F46" w:rsidRDefault="009532F6" w:rsidP="00E61F46">
            <w:pPr>
              <w:spacing w:after="0"/>
              <w:jc w:val="both"/>
              <w:rPr>
                <w:sz w:val="28"/>
                <w:szCs w:val="28"/>
              </w:rPr>
            </w:pPr>
            <w:r w:rsidRPr="00E61F46">
              <w:rPr>
                <w:sz w:val="28"/>
                <w:szCs w:val="28"/>
              </w:rPr>
              <w:t>По В. Бианки. «Находчивый медведь»</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74</w:t>
            </w:r>
          </w:p>
        </w:tc>
        <w:tc>
          <w:tcPr>
            <w:tcW w:w="6367" w:type="dxa"/>
            <w:gridSpan w:val="3"/>
          </w:tcPr>
          <w:p w:rsidR="009532F6" w:rsidRPr="00E61F46" w:rsidRDefault="009532F6" w:rsidP="00E61F46">
            <w:pPr>
              <w:spacing w:after="0"/>
              <w:jc w:val="both"/>
              <w:rPr>
                <w:sz w:val="28"/>
                <w:szCs w:val="28"/>
              </w:rPr>
            </w:pPr>
            <w:r w:rsidRPr="00E61F46">
              <w:rPr>
                <w:sz w:val="28"/>
                <w:szCs w:val="28"/>
              </w:rPr>
              <w:t>По А. Спирину «Зимние приметы»</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75</w:t>
            </w:r>
          </w:p>
        </w:tc>
        <w:tc>
          <w:tcPr>
            <w:tcW w:w="6367" w:type="dxa"/>
            <w:gridSpan w:val="3"/>
          </w:tcPr>
          <w:p w:rsidR="009532F6" w:rsidRPr="00E61F46" w:rsidRDefault="009532F6" w:rsidP="00E61F46">
            <w:pPr>
              <w:spacing w:after="0"/>
              <w:jc w:val="both"/>
              <w:rPr>
                <w:sz w:val="28"/>
                <w:szCs w:val="28"/>
              </w:rPr>
            </w:pPr>
            <w:r w:rsidRPr="00E61F46">
              <w:rPr>
                <w:sz w:val="28"/>
                <w:szCs w:val="28"/>
              </w:rPr>
              <w:t>Загадки. Обобщение по разделу «Зима наступила»</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«Весёлые истории»(10ч)</w:t>
            </w:r>
          </w:p>
        </w:tc>
        <w:tc>
          <w:tcPr>
            <w:tcW w:w="992" w:type="dxa"/>
            <w:gridSpan w:val="2"/>
          </w:tcPr>
          <w:p w:rsidR="009532F6" w:rsidRPr="00E61F46" w:rsidRDefault="009532F6" w:rsidP="00E61F46">
            <w:pPr>
              <w:spacing w:after="0"/>
              <w:jc w:val="both"/>
              <w:rPr>
                <w:sz w:val="28"/>
                <w:szCs w:val="28"/>
              </w:rPr>
            </w:pP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76</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Н. Носову «Как Винтик и </w:t>
            </w:r>
            <w:proofErr w:type="spellStart"/>
            <w:r w:rsidRPr="00E61F46">
              <w:rPr>
                <w:sz w:val="28"/>
                <w:szCs w:val="28"/>
              </w:rPr>
              <w:t>Шпунтик</w:t>
            </w:r>
            <w:proofErr w:type="spellEnd"/>
            <w:r w:rsidRPr="00E61F46">
              <w:rPr>
                <w:sz w:val="28"/>
                <w:szCs w:val="28"/>
              </w:rPr>
              <w:t xml:space="preserve"> сделали пылесос»</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77</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Н. Носову «Как Винтик и </w:t>
            </w:r>
            <w:proofErr w:type="spellStart"/>
            <w:r w:rsidRPr="00E61F46">
              <w:rPr>
                <w:sz w:val="28"/>
                <w:szCs w:val="28"/>
              </w:rPr>
              <w:t>Шпунтик</w:t>
            </w:r>
            <w:proofErr w:type="spellEnd"/>
            <w:r w:rsidRPr="00E61F46">
              <w:rPr>
                <w:sz w:val="28"/>
                <w:szCs w:val="28"/>
              </w:rPr>
              <w:t xml:space="preserve"> сделали пылесос»</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46" w:type="dxa"/>
            <w:gridSpan w:val="4"/>
          </w:tcPr>
          <w:p w:rsidR="009532F6" w:rsidRPr="00E61F46" w:rsidRDefault="009532F6" w:rsidP="00E61F46">
            <w:pPr>
              <w:spacing w:after="0"/>
              <w:jc w:val="both"/>
              <w:rPr>
                <w:sz w:val="28"/>
                <w:szCs w:val="28"/>
              </w:rPr>
            </w:pPr>
          </w:p>
        </w:tc>
        <w:tc>
          <w:tcPr>
            <w:tcW w:w="1119" w:type="dxa"/>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78</w:t>
            </w:r>
          </w:p>
        </w:tc>
        <w:tc>
          <w:tcPr>
            <w:tcW w:w="6367" w:type="dxa"/>
            <w:gridSpan w:val="3"/>
          </w:tcPr>
          <w:p w:rsidR="009532F6" w:rsidRPr="00E61F46" w:rsidRDefault="009532F6" w:rsidP="00E61F46">
            <w:pPr>
              <w:spacing w:after="0"/>
              <w:jc w:val="both"/>
              <w:rPr>
                <w:sz w:val="28"/>
                <w:szCs w:val="28"/>
              </w:rPr>
            </w:pPr>
            <w:r w:rsidRPr="00E61F46">
              <w:rPr>
                <w:sz w:val="28"/>
                <w:szCs w:val="28"/>
              </w:rPr>
              <w:t>Г. Остёр. «Одни неприятности»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79-80</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М. </w:t>
            </w:r>
            <w:proofErr w:type="spellStart"/>
            <w:r w:rsidRPr="00E61F46">
              <w:rPr>
                <w:sz w:val="28"/>
                <w:szCs w:val="28"/>
              </w:rPr>
              <w:t>Пляцковский</w:t>
            </w:r>
            <w:proofErr w:type="spellEnd"/>
            <w:r w:rsidRPr="00E61F46">
              <w:rPr>
                <w:sz w:val="28"/>
                <w:szCs w:val="28"/>
              </w:rPr>
              <w:t>. «Однажды утром»</w:t>
            </w:r>
          </w:p>
        </w:tc>
        <w:tc>
          <w:tcPr>
            <w:tcW w:w="992" w:type="dxa"/>
            <w:gridSpan w:val="2"/>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81</w:t>
            </w:r>
          </w:p>
        </w:tc>
        <w:tc>
          <w:tcPr>
            <w:tcW w:w="6367" w:type="dxa"/>
            <w:gridSpan w:val="3"/>
          </w:tcPr>
          <w:p w:rsidR="009532F6" w:rsidRPr="00E61F46" w:rsidRDefault="009532F6" w:rsidP="00E61F46">
            <w:pPr>
              <w:spacing w:after="0"/>
              <w:jc w:val="both"/>
              <w:rPr>
                <w:sz w:val="28"/>
                <w:szCs w:val="28"/>
              </w:rPr>
            </w:pPr>
            <w:r w:rsidRPr="00E61F46">
              <w:rPr>
                <w:sz w:val="28"/>
                <w:szCs w:val="28"/>
              </w:rPr>
              <w:t>В. Бирюков. «Почему комары кусаются»</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82</w:t>
            </w:r>
          </w:p>
        </w:tc>
        <w:tc>
          <w:tcPr>
            <w:tcW w:w="6367" w:type="dxa"/>
            <w:gridSpan w:val="3"/>
          </w:tcPr>
          <w:p w:rsidR="009532F6" w:rsidRPr="00E61F46" w:rsidRDefault="009532F6" w:rsidP="00E61F46">
            <w:pPr>
              <w:spacing w:after="0"/>
              <w:jc w:val="both"/>
              <w:rPr>
                <w:sz w:val="28"/>
                <w:szCs w:val="28"/>
              </w:rPr>
            </w:pPr>
            <w:r w:rsidRPr="00E61F46">
              <w:rPr>
                <w:sz w:val="28"/>
                <w:szCs w:val="28"/>
              </w:rPr>
              <w:t>С. Маршак. «Вот какой рассеянный» (отрывок).</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lastRenderedPageBreak/>
              <w:t>83</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О. </w:t>
            </w:r>
            <w:proofErr w:type="spellStart"/>
            <w:r w:rsidRPr="00E61F46">
              <w:rPr>
                <w:sz w:val="28"/>
                <w:szCs w:val="28"/>
              </w:rPr>
              <w:t>Кургузову</w:t>
            </w:r>
            <w:proofErr w:type="spellEnd"/>
            <w:r w:rsidRPr="00E61F46">
              <w:rPr>
                <w:sz w:val="28"/>
                <w:szCs w:val="28"/>
              </w:rPr>
              <w:t>. «Две лишние коробки»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84</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Г. </w:t>
            </w:r>
            <w:proofErr w:type="spellStart"/>
            <w:r w:rsidRPr="00E61F46">
              <w:rPr>
                <w:sz w:val="28"/>
                <w:szCs w:val="28"/>
              </w:rPr>
              <w:t>Чичинадзе</w:t>
            </w:r>
            <w:proofErr w:type="spellEnd"/>
            <w:r w:rsidRPr="00E61F46">
              <w:rPr>
                <w:sz w:val="28"/>
                <w:szCs w:val="28"/>
              </w:rPr>
              <w:t>. «Отвечайте, правда ли?» (отрывки)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 xml:space="preserve"> 85</w:t>
            </w:r>
          </w:p>
        </w:tc>
        <w:tc>
          <w:tcPr>
            <w:tcW w:w="6367" w:type="dxa"/>
            <w:gridSpan w:val="3"/>
          </w:tcPr>
          <w:p w:rsidR="009532F6" w:rsidRPr="00E61F46" w:rsidRDefault="009532F6" w:rsidP="00E61F46">
            <w:pPr>
              <w:spacing w:after="0"/>
              <w:jc w:val="both"/>
              <w:rPr>
                <w:sz w:val="28"/>
                <w:szCs w:val="28"/>
              </w:rPr>
            </w:pPr>
            <w:r w:rsidRPr="00E61F46">
              <w:rPr>
                <w:sz w:val="28"/>
                <w:szCs w:val="28"/>
              </w:rPr>
              <w:t>Обобщение по разделу «Весёлые истории»</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«Полюбуйся, весна наступает...»(14ч).</w:t>
            </w:r>
          </w:p>
        </w:tc>
        <w:tc>
          <w:tcPr>
            <w:tcW w:w="992" w:type="dxa"/>
            <w:gridSpan w:val="2"/>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86</w:t>
            </w:r>
          </w:p>
        </w:tc>
        <w:tc>
          <w:tcPr>
            <w:tcW w:w="6367" w:type="dxa"/>
            <w:gridSpan w:val="3"/>
          </w:tcPr>
          <w:p w:rsidR="009532F6" w:rsidRPr="00E61F46" w:rsidRDefault="009532F6" w:rsidP="00E61F46">
            <w:pPr>
              <w:spacing w:after="0"/>
              <w:jc w:val="both"/>
              <w:rPr>
                <w:sz w:val="28"/>
                <w:szCs w:val="28"/>
              </w:rPr>
            </w:pPr>
            <w:r w:rsidRPr="00E61F46">
              <w:rPr>
                <w:sz w:val="28"/>
                <w:szCs w:val="28"/>
              </w:rPr>
              <w:t>В. Алфёров. «Март»</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87</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По М. Фроловой. «Восьмое марта» </w:t>
            </w:r>
          </w:p>
        </w:tc>
        <w:tc>
          <w:tcPr>
            <w:tcW w:w="992" w:type="dxa"/>
            <w:gridSpan w:val="2"/>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88</w:t>
            </w:r>
          </w:p>
        </w:tc>
        <w:tc>
          <w:tcPr>
            <w:tcW w:w="6330" w:type="dxa"/>
            <w:gridSpan w:val="2"/>
          </w:tcPr>
          <w:p w:rsidR="009532F6" w:rsidRPr="00E61F46" w:rsidRDefault="009532F6" w:rsidP="00E61F46">
            <w:pPr>
              <w:spacing w:after="0"/>
              <w:jc w:val="both"/>
              <w:rPr>
                <w:sz w:val="28"/>
                <w:szCs w:val="28"/>
              </w:rPr>
            </w:pPr>
            <w:r w:rsidRPr="00E61F46">
              <w:rPr>
                <w:sz w:val="28"/>
                <w:szCs w:val="28"/>
              </w:rPr>
              <w:t>По М. Фроловой. «Восьмое марта»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89</w:t>
            </w:r>
          </w:p>
        </w:tc>
        <w:tc>
          <w:tcPr>
            <w:tcW w:w="6330" w:type="dxa"/>
            <w:gridSpan w:val="2"/>
          </w:tcPr>
          <w:p w:rsidR="009532F6" w:rsidRPr="00E61F46" w:rsidRDefault="009532F6" w:rsidP="00E61F46">
            <w:pPr>
              <w:spacing w:after="0"/>
              <w:jc w:val="both"/>
              <w:rPr>
                <w:sz w:val="28"/>
                <w:szCs w:val="28"/>
              </w:rPr>
            </w:pPr>
            <w:r w:rsidRPr="00E61F46">
              <w:rPr>
                <w:sz w:val="28"/>
                <w:szCs w:val="28"/>
              </w:rPr>
              <w:t>Е. Благинина. «Забота»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90</w:t>
            </w:r>
          </w:p>
        </w:tc>
        <w:tc>
          <w:tcPr>
            <w:tcW w:w="6330" w:type="dxa"/>
            <w:gridSpan w:val="2"/>
          </w:tcPr>
          <w:p w:rsidR="009532F6" w:rsidRPr="00E61F46" w:rsidRDefault="009532F6" w:rsidP="00E61F46">
            <w:pPr>
              <w:spacing w:after="0"/>
              <w:jc w:val="both"/>
              <w:rPr>
                <w:sz w:val="28"/>
                <w:szCs w:val="28"/>
              </w:rPr>
            </w:pPr>
            <w:r w:rsidRPr="00E61F46">
              <w:rPr>
                <w:sz w:val="28"/>
                <w:szCs w:val="28"/>
              </w:rPr>
              <w:t>По А. Соколовскому. «Бабушкина вешалка»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91</w:t>
            </w:r>
          </w:p>
        </w:tc>
        <w:tc>
          <w:tcPr>
            <w:tcW w:w="6330" w:type="dxa"/>
            <w:gridSpan w:val="2"/>
          </w:tcPr>
          <w:p w:rsidR="009532F6" w:rsidRPr="00E61F46" w:rsidRDefault="009532F6" w:rsidP="00E61F46">
            <w:pPr>
              <w:spacing w:after="0"/>
              <w:jc w:val="both"/>
              <w:rPr>
                <w:sz w:val="28"/>
                <w:szCs w:val="28"/>
              </w:rPr>
            </w:pPr>
            <w:r w:rsidRPr="00E61F46">
              <w:rPr>
                <w:sz w:val="28"/>
                <w:szCs w:val="28"/>
              </w:rPr>
              <w:t>По В. Бианки. «Последняя льдина»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92</w:t>
            </w:r>
          </w:p>
        </w:tc>
        <w:tc>
          <w:tcPr>
            <w:tcW w:w="6330" w:type="dxa"/>
            <w:gridSpan w:val="2"/>
          </w:tcPr>
          <w:p w:rsidR="009532F6" w:rsidRPr="00E61F46" w:rsidRDefault="009532F6" w:rsidP="00E61F46">
            <w:pPr>
              <w:spacing w:after="0"/>
              <w:jc w:val="both"/>
              <w:rPr>
                <w:sz w:val="28"/>
                <w:szCs w:val="28"/>
              </w:rPr>
            </w:pPr>
            <w:r w:rsidRPr="00E61F46">
              <w:rPr>
                <w:sz w:val="28"/>
                <w:szCs w:val="28"/>
              </w:rPr>
              <w:t>А. Плещеев. «Весна»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93</w:t>
            </w:r>
          </w:p>
        </w:tc>
        <w:tc>
          <w:tcPr>
            <w:tcW w:w="6330" w:type="dxa"/>
            <w:gridSpan w:val="2"/>
          </w:tcPr>
          <w:p w:rsidR="009532F6" w:rsidRPr="00E61F46" w:rsidRDefault="009532F6" w:rsidP="00E61F46">
            <w:pPr>
              <w:spacing w:after="0"/>
              <w:jc w:val="both"/>
              <w:rPr>
                <w:sz w:val="28"/>
                <w:szCs w:val="28"/>
              </w:rPr>
            </w:pPr>
            <w:r w:rsidRPr="00E61F46">
              <w:rPr>
                <w:sz w:val="28"/>
                <w:szCs w:val="28"/>
              </w:rPr>
              <w:t xml:space="preserve">По А. </w:t>
            </w:r>
            <w:proofErr w:type="spellStart"/>
            <w:r w:rsidRPr="00E61F46">
              <w:rPr>
                <w:sz w:val="28"/>
                <w:szCs w:val="28"/>
              </w:rPr>
              <w:t>Баркову</w:t>
            </w:r>
            <w:proofErr w:type="spellEnd"/>
            <w:r w:rsidRPr="00E61F46">
              <w:rPr>
                <w:sz w:val="28"/>
                <w:szCs w:val="28"/>
              </w:rPr>
              <w:t>. «Скворцы прилетели»</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94</w:t>
            </w:r>
          </w:p>
        </w:tc>
        <w:tc>
          <w:tcPr>
            <w:tcW w:w="6330" w:type="dxa"/>
            <w:gridSpan w:val="2"/>
          </w:tcPr>
          <w:p w:rsidR="009532F6" w:rsidRPr="00E61F46" w:rsidRDefault="009532F6" w:rsidP="00E61F46">
            <w:pPr>
              <w:spacing w:after="0"/>
              <w:jc w:val="both"/>
              <w:rPr>
                <w:sz w:val="28"/>
                <w:szCs w:val="28"/>
              </w:rPr>
            </w:pPr>
            <w:r w:rsidRPr="00E61F46">
              <w:rPr>
                <w:sz w:val="28"/>
                <w:szCs w:val="28"/>
              </w:rPr>
              <w:t xml:space="preserve">По Э. </w:t>
            </w:r>
            <w:proofErr w:type="spellStart"/>
            <w:r w:rsidRPr="00E61F46">
              <w:rPr>
                <w:sz w:val="28"/>
                <w:szCs w:val="28"/>
              </w:rPr>
              <w:t>Шиму</w:t>
            </w:r>
            <w:proofErr w:type="spellEnd"/>
            <w:r w:rsidRPr="00E61F46">
              <w:rPr>
                <w:sz w:val="28"/>
                <w:szCs w:val="28"/>
              </w:rPr>
              <w:t>. «Всему свой срок»</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95</w:t>
            </w:r>
          </w:p>
        </w:tc>
        <w:tc>
          <w:tcPr>
            <w:tcW w:w="6330" w:type="dxa"/>
            <w:gridSpan w:val="2"/>
          </w:tcPr>
          <w:p w:rsidR="009532F6" w:rsidRPr="00E61F46" w:rsidRDefault="009532F6" w:rsidP="00E61F46">
            <w:pPr>
              <w:spacing w:after="0"/>
              <w:jc w:val="both"/>
              <w:rPr>
                <w:sz w:val="28"/>
                <w:szCs w:val="28"/>
              </w:rPr>
            </w:pPr>
            <w:r w:rsidRPr="00E61F46">
              <w:rPr>
                <w:sz w:val="28"/>
                <w:szCs w:val="28"/>
              </w:rPr>
              <w:t>И. Никитин. «Полюбуйся, весна наступает...»</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96-97</w:t>
            </w:r>
          </w:p>
        </w:tc>
        <w:tc>
          <w:tcPr>
            <w:tcW w:w="6330" w:type="dxa"/>
            <w:gridSpan w:val="2"/>
          </w:tcPr>
          <w:p w:rsidR="009532F6" w:rsidRPr="00E61F46" w:rsidRDefault="009532F6" w:rsidP="00E61F46">
            <w:pPr>
              <w:spacing w:after="0"/>
              <w:jc w:val="both"/>
              <w:rPr>
                <w:sz w:val="28"/>
                <w:szCs w:val="28"/>
              </w:rPr>
            </w:pPr>
            <w:r w:rsidRPr="00E61F46">
              <w:rPr>
                <w:sz w:val="28"/>
                <w:szCs w:val="28"/>
              </w:rPr>
              <w:t>По Ю. Ковалю. «Весенний вечер»</w:t>
            </w:r>
          </w:p>
        </w:tc>
        <w:tc>
          <w:tcPr>
            <w:tcW w:w="1029" w:type="dxa"/>
            <w:gridSpan w:val="3"/>
          </w:tcPr>
          <w:p w:rsidR="009532F6" w:rsidRPr="00E61F46" w:rsidRDefault="009532F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98</w:t>
            </w:r>
          </w:p>
        </w:tc>
        <w:tc>
          <w:tcPr>
            <w:tcW w:w="6330" w:type="dxa"/>
            <w:gridSpan w:val="2"/>
          </w:tcPr>
          <w:p w:rsidR="009532F6" w:rsidRPr="00E61F46" w:rsidRDefault="009532F6" w:rsidP="00E61F46">
            <w:pPr>
              <w:spacing w:after="0"/>
              <w:jc w:val="both"/>
              <w:rPr>
                <w:sz w:val="28"/>
                <w:szCs w:val="28"/>
              </w:rPr>
            </w:pPr>
            <w:r w:rsidRPr="00E61F46">
              <w:rPr>
                <w:sz w:val="28"/>
                <w:szCs w:val="28"/>
              </w:rPr>
              <w:t>По Ю. Дмитриеву. «Опасная красавица»</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99</w:t>
            </w:r>
          </w:p>
        </w:tc>
        <w:tc>
          <w:tcPr>
            <w:tcW w:w="6330" w:type="dxa"/>
            <w:gridSpan w:val="2"/>
          </w:tcPr>
          <w:p w:rsidR="009532F6" w:rsidRPr="00E61F46" w:rsidRDefault="009532F6" w:rsidP="00E61F46">
            <w:pPr>
              <w:spacing w:after="0"/>
              <w:jc w:val="both"/>
              <w:rPr>
                <w:sz w:val="28"/>
                <w:szCs w:val="28"/>
              </w:rPr>
            </w:pPr>
            <w:r w:rsidRPr="00E61F46">
              <w:rPr>
                <w:sz w:val="28"/>
                <w:szCs w:val="28"/>
              </w:rPr>
              <w:t>Загадки. Обобщение по разделу «Полюбуйся, весна</w:t>
            </w:r>
          </w:p>
          <w:p w:rsidR="009532F6" w:rsidRPr="00E61F46" w:rsidRDefault="009532F6" w:rsidP="00E61F46">
            <w:pPr>
              <w:spacing w:after="0"/>
              <w:jc w:val="both"/>
              <w:rPr>
                <w:sz w:val="28"/>
                <w:szCs w:val="28"/>
              </w:rPr>
            </w:pPr>
            <w:r w:rsidRPr="00E61F46">
              <w:rPr>
                <w:sz w:val="28"/>
                <w:szCs w:val="28"/>
              </w:rPr>
              <w:t>наступает...»</w:t>
            </w:r>
          </w:p>
        </w:tc>
        <w:tc>
          <w:tcPr>
            <w:tcW w:w="1029" w:type="dxa"/>
            <w:gridSpan w:val="3"/>
          </w:tcPr>
          <w:p w:rsidR="009532F6" w:rsidRPr="00E61F46" w:rsidRDefault="009532F6"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30" w:type="dxa"/>
            <w:gridSpan w:val="2"/>
          </w:tcPr>
          <w:p w:rsidR="009532F6" w:rsidRPr="00E61F46" w:rsidRDefault="009532F6" w:rsidP="00E61F46">
            <w:pPr>
              <w:spacing w:after="0"/>
              <w:jc w:val="both"/>
              <w:rPr>
                <w:sz w:val="28"/>
                <w:szCs w:val="28"/>
              </w:rPr>
            </w:pPr>
            <w:r w:rsidRPr="00E61F46">
              <w:rPr>
                <w:sz w:val="28"/>
                <w:szCs w:val="28"/>
              </w:rPr>
              <w:t>«</w:t>
            </w:r>
            <w:r w:rsidRPr="00E61F46">
              <w:rPr>
                <w:b/>
                <w:sz w:val="28"/>
                <w:szCs w:val="28"/>
              </w:rPr>
              <w:t>В мире волшебной сказки</w:t>
            </w:r>
            <w:r w:rsidRPr="00E61F46">
              <w:rPr>
                <w:sz w:val="28"/>
                <w:szCs w:val="28"/>
              </w:rPr>
              <w:t>» (11ч)</w:t>
            </w:r>
          </w:p>
        </w:tc>
        <w:tc>
          <w:tcPr>
            <w:tcW w:w="1029" w:type="dxa"/>
            <w:gridSpan w:val="3"/>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100</w:t>
            </w:r>
          </w:p>
        </w:tc>
        <w:tc>
          <w:tcPr>
            <w:tcW w:w="6330" w:type="dxa"/>
            <w:gridSpan w:val="2"/>
          </w:tcPr>
          <w:p w:rsidR="009532F6" w:rsidRPr="00E61F46" w:rsidRDefault="009532F6" w:rsidP="00E61F46">
            <w:pPr>
              <w:spacing w:after="0"/>
              <w:jc w:val="both"/>
              <w:rPr>
                <w:sz w:val="28"/>
                <w:szCs w:val="28"/>
              </w:rPr>
            </w:pPr>
            <w:r w:rsidRPr="00E61F46">
              <w:rPr>
                <w:sz w:val="28"/>
                <w:szCs w:val="28"/>
              </w:rPr>
              <w:t>«</w:t>
            </w:r>
            <w:proofErr w:type="spellStart"/>
            <w:r w:rsidRPr="00E61F46">
              <w:rPr>
                <w:sz w:val="28"/>
                <w:szCs w:val="28"/>
              </w:rPr>
              <w:t>Хаврошечка</w:t>
            </w:r>
            <w:proofErr w:type="spellEnd"/>
            <w:r w:rsidRPr="00E61F46">
              <w:rPr>
                <w:sz w:val="28"/>
                <w:szCs w:val="28"/>
              </w:rPr>
              <w:t>» (русская народная сказка)</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101</w:t>
            </w:r>
          </w:p>
        </w:tc>
        <w:tc>
          <w:tcPr>
            <w:tcW w:w="6330" w:type="dxa"/>
            <w:gridSpan w:val="2"/>
          </w:tcPr>
          <w:p w:rsidR="009532F6" w:rsidRPr="00E61F46" w:rsidRDefault="009532F6" w:rsidP="00E61F46">
            <w:pPr>
              <w:spacing w:after="0"/>
              <w:jc w:val="both"/>
              <w:rPr>
                <w:sz w:val="28"/>
                <w:szCs w:val="28"/>
              </w:rPr>
            </w:pPr>
            <w:r w:rsidRPr="00E61F46">
              <w:rPr>
                <w:sz w:val="28"/>
                <w:szCs w:val="28"/>
              </w:rPr>
              <w:t>«</w:t>
            </w:r>
            <w:proofErr w:type="spellStart"/>
            <w:r w:rsidRPr="00E61F46">
              <w:rPr>
                <w:sz w:val="28"/>
                <w:szCs w:val="28"/>
              </w:rPr>
              <w:t>Хаврошечка</w:t>
            </w:r>
            <w:proofErr w:type="spellEnd"/>
            <w:r w:rsidRPr="00E61F46">
              <w:rPr>
                <w:sz w:val="28"/>
                <w:szCs w:val="28"/>
              </w:rPr>
              <w:t>» (русская народная сказка)</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102</w:t>
            </w:r>
          </w:p>
        </w:tc>
        <w:tc>
          <w:tcPr>
            <w:tcW w:w="6330" w:type="dxa"/>
            <w:gridSpan w:val="2"/>
          </w:tcPr>
          <w:p w:rsidR="009532F6" w:rsidRPr="00E61F46" w:rsidRDefault="009532F6" w:rsidP="00E61F46">
            <w:pPr>
              <w:spacing w:after="0" w:line="240" w:lineRule="auto"/>
              <w:jc w:val="both"/>
              <w:rPr>
                <w:sz w:val="28"/>
                <w:szCs w:val="28"/>
              </w:rPr>
            </w:pPr>
            <w:r w:rsidRPr="00E61F46">
              <w:rPr>
                <w:sz w:val="28"/>
                <w:szCs w:val="28"/>
              </w:rPr>
              <w:t>«Сказка о серебряном блюдечке и наливном яблочке» (русская народная сказка)</w:t>
            </w:r>
          </w:p>
        </w:tc>
        <w:tc>
          <w:tcPr>
            <w:tcW w:w="1029" w:type="dxa"/>
            <w:gridSpan w:val="3"/>
          </w:tcPr>
          <w:p w:rsidR="009532F6" w:rsidRPr="00E61F46" w:rsidRDefault="00DB41CB" w:rsidP="00E61F46">
            <w:pPr>
              <w:spacing w:after="0" w:line="240" w:lineRule="auto"/>
              <w:jc w:val="both"/>
              <w:rPr>
                <w:sz w:val="28"/>
                <w:szCs w:val="28"/>
              </w:rPr>
            </w:pPr>
            <w:r w:rsidRPr="00E61F46">
              <w:rPr>
                <w:sz w:val="28"/>
                <w:szCs w:val="28"/>
              </w:rPr>
              <w:t>1</w:t>
            </w:r>
          </w:p>
        </w:tc>
        <w:tc>
          <w:tcPr>
            <w:tcW w:w="1431" w:type="dxa"/>
            <w:gridSpan w:val="3"/>
          </w:tcPr>
          <w:p w:rsidR="009532F6" w:rsidRPr="00E61F46" w:rsidRDefault="009532F6" w:rsidP="00E61F46">
            <w:pPr>
              <w:spacing w:after="0" w:line="240" w:lineRule="auto"/>
              <w:jc w:val="both"/>
              <w:rPr>
                <w:sz w:val="28"/>
                <w:szCs w:val="28"/>
              </w:rPr>
            </w:pPr>
          </w:p>
        </w:tc>
        <w:tc>
          <w:tcPr>
            <w:tcW w:w="1134" w:type="dxa"/>
            <w:gridSpan w:val="2"/>
          </w:tcPr>
          <w:p w:rsidR="009532F6" w:rsidRPr="00E61F46" w:rsidRDefault="009532F6" w:rsidP="00E61F46">
            <w:pPr>
              <w:spacing w:after="0" w:line="240" w:lineRule="auto"/>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103</w:t>
            </w:r>
          </w:p>
        </w:tc>
        <w:tc>
          <w:tcPr>
            <w:tcW w:w="6330" w:type="dxa"/>
            <w:gridSpan w:val="2"/>
          </w:tcPr>
          <w:p w:rsidR="009532F6" w:rsidRPr="00E61F46" w:rsidRDefault="009532F6" w:rsidP="00E61F46">
            <w:pPr>
              <w:spacing w:after="0" w:line="240" w:lineRule="auto"/>
              <w:jc w:val="both"/>
              <w:rPr>
                <w:sz w:val="28"/>
                <w:szCs w:val="28"/>
              </w:rPr>
            </w:pPr>
            <w:r w:rsidRPr="00E61F46">
              <w:rPr>
                <w:sz w:val="28"/>
                <w:szCs w:val="28"/>
              </w:rPr>
              <w:t>«Сказка о серебряном блюдечке и наливном яблочке» (русская народная сказка)</w:t>
            </w:r>
          </w:p>
        </w:tc>
        <w:tc>
          <w:tcPr>
            <w:tcW w:w="1029" w:type="dxa"/>
            <w:gridSpan w:val="3"/>
          </w:tcPr>
          <w:p w:rsidR="009532F6" w:rsidRPr="00E61F46" w:rsidRDefault="00DB41CB" w:rsidP="00E61F46">
            <w:pPr>
              <w:spacing w:after="0" w:line="240" w:lineRule="auto"/>
              <w:jc w:val="both"/>
              <w:rPr>
                <w:sz w:val="28"/>
                <w:szCs w:val="28"/>
              </w:rPr>
            </w:pPr>
            <w:r w:rsidRPr="00E61F46">
              <w:rPr>
                <w:sz w:val="28"/>
                <w:szCs w:val="28"/>
              </w:rPr>
              <w:t>1</w:t>
            </w:r>
          </w:p>
        </w:tc>
        <w:tc>
          <w:tcPr>
            <w:tcW w:w="1431" w:type="dxa"/>
            <w:gridSpan w:val="3"/>
          </w:tcPr>
          <w:p w:rsidR="009532F6" w:rsidRPr="00E61F46" w:rsidRDefault="009532F6" w:rsidP="00E61F46">
            <w:pPr>
              <w:spacing w:after="0" w:line="240" w:lineRule="auto"/>
              <w:jc w:val="both"/>
              <w:rPr>
                <w:sz w:val="28"/>
                <w:szCs w:val="28"/>
              </w:rPr>
            </w:pPr>
          </w:p>
        </w:tc>
        <w:tc>
          <w:tcPr>
            <w:tcW w:w="1134" w:type="dxa"/>
            <w:gridSpan w:val="2"/>
          </w:tcPr>
          <w:p w:rsidR="009532F6" w:rsidRPr="00E61F46" w:rsidRDefault="009532F6" w:rsidP="00E61F46">
            <w:pPr>
              <w:spacing w:after="0" w:line="240" w:lineRule="auto"/>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104</w:t>
            </w:r>
          </w:p>
        </w:tc>
        <w:tc>
          <w:tcPr>
            <w:tcW w:w="6330" w:type="dxa"/>
            <w:gridSpan w:val="2"/>
          </w:tcPr>
          <w:p w:rsidR="009532F6" w:rsidRPr="00E61F46" w:rsidRDefault="009532F6" w:rsidP="00E61F46">
            <w:pPr>
              <w:spacing w:after="0"/>
              <w:jc w:val="both"/>
              <w:rPr>
                <w:sz w:val="28"/>
                <w:szCs w:val="28"/>
              </w:rPr>
            </w:pPr>
            <w:r w:rsidRPr="00E61F46">
              <w:rPr>
                <w:sz w:val="28"/>
                <w:szCs w:val="28"/>
              </w:rPr>
              <w:t>А. Пушкин. «У лукоморья дуб зелёный»</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105</w:t>
            </w:r>
          </w:p>
        </w:tc>
        <w:tc>
          <w:tcPr>
            <w:tcW w:w="6330" w:type="dxa"/>
            <w:gridSpan w:val="2"/>
          </w:tcPr>
          <w:p w:rsidR="009532F6" w:rsidRPr="00E61F46" w:rsidRDefault="009532F6" w:rsidP="00E61F46">
            <w:pPr>
              <w:spacing w:after="0"/>
              <w:jc w:val="both"/>
              <w:rPr>
                <w:sz w:val="28"/>
                <w:szCs w:val="28"/>
              </w:rPr>
            </w:pPr>
            <w:r w:rsidRPr="00E61F46">
              <w:rPr>
                <w:sz w:val="28"/>
                <w:szCs w:val="28"/>
              </w:rPr>
              <w:t>По Ш. Перро. «Подарки феи»</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106</w:t>
            </w:r>
          </w:p>
        </w:tc>
        <w:tc>
          <w:tcPr>
            <w:tcW w:w="6330" w:type="dxa"/>
            <w:gridSpan w:val="2"/>
          </w:tcPr>
          <w:p w:rsidR="009532F6" w:rsidRPr="00E61F46" w:rsidRDefault="009532F6" w:rsidP="00E61F46">
            <w:pPr>
              <w:spacing w:after="0"/>
              <w:jc w:val="both"/>
              <w:rPr>
                <w:sz w:val="28"/>
                <w:szCs w:val="28"/>
              </w:rPr>
            </w:pPr>
            <w:r w:rsidRPr="00E61F46">
              <w:rPr>
                <w:sz w:val="28"/>
                <w:szCs w:val="28"/>
              </w:rPr>
              <w:t>По Ш. Перро. «Подарки феи»</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107-108</w:t>
            </w:r>
          </w:p>
        </w:tc>
        <w:tc>
          <w:tcPr>
            <w:tcW w:w="6330" w:type="dxa"/>
            <w:gridSpan w:val="2"/>
          </w:tcPr>
          <w:p w:rsidR="009532F6" w:rsidRPr="00E61F46" w:rsidRDefault="009532F6" w:rsidP="00E61F46">
            <w:pPr>
              <w:spacing w:after="0"/>
              <w:jc w:val="both"/>
              <w:rPr>
                <w:sz w:val="28"/>
                <w:szCs w:val="28"/>
              </w:rPr>
            </w:pPr>
            <w:r w:rsidRPr="00E61F46">
              <w:rPr>
                <w:sz w:val="28"/>
                <w:szCs w:val="28"/>
              </w:rPr>
              <w:t>Братья Гримм. «Горшочек каши»</w:t>
            </w:r>
          </w:p>
        </w:tc>
        <w:tc>
          <w:tcPr>
            <w:tcW w:w="1029" w:type="dxa"/>
            <w:gridSpan w:val="3"/>
          </w:tcPr>
          <w:p w:rsidR="009532F6" w:rsidRPr="00E61F46" w:rsidRDefault="00DB41CB"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109</w:t>
            </w:r>
          </w:p>
        </w:tc>
        <w:tc>
          <w:tcPr>
            <w:tcW w:w="6330" w:type="dxa"/>
            <w:gridSpan w:val="2"/>
          </w:tcPr>
          <w:p w:rsidR="009532F6" w:rsidRPr="00E61F46" w:rsidRDefault="009532F6" w:rsidP="00E61F46">
            <w:pPr>
              <w:spacing w:after="0"/>
              <w:jc w:val="both"/>
              <w:rPr>
                <w:sz w:val="28"/>
                <w:szCs w:val="28"/>
              </w:rPr>
            </w:pPr>
            <w:r w:rsidRPr="00E61F46">
              <w:rPr>
                <w:sz w:val="28"/>
                <w:szCs w:val="28"/>
              </w:rPr>
              <w:t xml:space="preserve">По В. </w:t>
            </w:r>
            <w:proofErr w:type="spellStart"/>
            <w:r w:rsidRPr="00E61F46">
              <w:rPr>
                <w:sz w:val="28"/>
                <w:szCs w:val="28"/>
              </w:rPr>
              <w:t>Порудоминскому</w:t>
            </w:r>
            <w:proofErr w:type="spellEnd"/>
            <w:r w:rsidRPr="00E61F46">
              <w:rPr>
                <w:sz w:val="28"/>
                <w:szCs w:val="28"/>
              </w:rPr>
              <w:t>. «Наши сказки»</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110</w:t>
            </w:r>
          </w:p>
        </w:tc>
        <w:tc>
          <w:tcPr>
            <w:tcW w:w="6330" w:type="dxa"/>
            <w:gridSpan w:val="2"/>
          </w:tcPr>
          <w:p w:rsidR="009532F6" w:rsidRPr="00E61F46" w:rsidRDefault="009532F6" w:rsidP="00E61F46">
            <w:pPr>
              <w:spacing w:after="0"/>
              <w:jc w:val="both"/>
              <w:rPr>
                <w:sz w:val="28"/>
                <w:szCs w:val="28"/>
              </w:rPr>
            </w:pPr>
            <w:r w:rsidRPr="00E61F46">
              <w:rPr>
                <w:sz w:val="28"/>
                <w:szCs w:val="28"/>
              </w:rPr>
              <w:t>Обобщение по разделу «Волшебные сказки»</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30" w:type="dxa"/>
            <w:gridSpan w:val="2"/>
          </w:tcPr>
          <w:p w:rsidR="009532F6" w:rsidRPr="00E61F46" w:rsidRDefault="009532F6" w:rsidP="00E61F46">
            <w:pPr>
              <w:spacing w:after="0"/>
              <w:jc w:val="both"/>
              <w:rPr>
                <w:sz w:val="28"/>
                <w:szCs w:val="28"/>
              </w:rPr>
            </w:pPr>
            <w:r w:rsidRPr="00E61F46">
              <w:rPr>
                <w:b/>
                <w:sz w:val="28"/>
                <w:szCs w:val="28"/>
              </w:rPr>
              <w:t>«Родная земля» (12ч)</w:t>
            </w:r>
          </w:p>
        </w:tc>
        <w:tc>
          <w:tcPr>
            <w:tcW w:w="1029" w:type="dxa"/>
            <w:gridSpan w:val="3"/>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111</w:t>
            </w:r>
          </w:p>
        </w:tc>
        <w:tc>
          <w:tcPr>
            <w:tcW w:w="6330" w:type="dxa"/>
            <w:gridSpan w:val="2"/>
          </w:tcPr>
          <w:p w:rsidR="009532F6" w:rsidRPr="00E61F46" w:rsidRDefault="009532F6" w:rsidP="00E61F46">
            <w:pPr>
              <w:spacing w:after="0"/>
              <w:jc w:val="both"/>
              <w:rPr>
                <w:sz w:val="28"/>
                <w:szCs w:val="28"/>
              </w:rPr>
            </w:pPr>
            <w:r w:rsidRPr="00E61F46">
              <w:rPr>
                <w:sz w:val="28"/>
                <w:szCs w:val="28"/>
              </w:rPr>
              <w:t>М. Ильин. «Царь-колокол»</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lastRenderedPageBreak/>
              <w:t>112</w:t>
            </w:r>
          </w:p>
        </w:tc>
        <w:tc>
          <w:tcPr>
            <w:tcW w:w="6330" w:type="dxa"/>
            <w:gridSpan w:val="2"/>
          </w:tcPr>
          <w:p w:rsidR="009532F6" w:rsidRPr="00E61F46" w:rsidRDefault="009532F6" w:rsidP="00E61F46">
            <w:pPr>
              <w:spacing w:after="0"/>
              <w:jc w:val="both"/>
              <w:rPr>
                <w:sz w:val="28"/>
                <w:szCs w:val="28"/>
              </w:rPr>
            </w:pPr>
            <w:r w:rsidRPr="00E61F46">
              <w:rPr>
                <w:sz w:val="28"/>
                <w:szCs w:val="28"/>
              </w:rPr>
              <w:t>С. Васильева. «Город на Неве»</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113</w:t>
            </w:r>
          </w:p>
        </w:tc>
        <w:tc>
          <w:tcPr>
            <w:tcW w:w="6330" w:type="dxa"/>
            <w:gridSpan w:val="2"/>
          </w:tcPr>
          <w:p w:rsidR="009532F6" w:rsidRPr="00E61F46" w:rsidRDefault="009532F6" w:rsidP="00E61F46">
            <w:pPr>
              <w:spacing w:after="0"/>
              <w:jc w:val="both"/>
              <w:rPr>
                <w:sz w:val="28"/>
                <w:szCs w:val="28"/>
              </w:rPr>
            </w:pPr>
            <w:r w:rsidRPr="00E61F46">
              <w:rPr>
                <w:sz w:val="28"/>
                <w:szCs w:val="28"/>
              </w:rPr>
              <w:t>Д. Павлычко. «Где всего прекрасней на земле»</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114-115</w:t>
            </w:r>
          </w:p>
        </w:tc>
        <w:tc>
          <w:tcPr>
            <w:tcW w:w="6330" w:type="dxa"/>
            <w:gridSpan w:val="2"/>
          </w:tcPr>
          <w:p w:rsidR="009532F6" w:rsidRPr="00E61F46" w:rsidRDefault="009532F6" w:rsidP="00E61F46">
            <w:pPr>
              <w:spacing w:after="0"/>
              <w:jc w:val="both"/>
              <w:rPr>
                <w:sz w:val="28"/>
                <w:szCs w:val="28"/>
              </w:rPr>
            </w:pPr>
            <w:r w:rsidRPr="00E61F46">
              <w:rPr>
                <w:sz w:val="28"/>
                <w:szCs w:val="28"/>
              </w:rPr>
              <w:t xml:space="preserve">С. </w:t>
            </w:r>
            <w:proofErr w:type="spellStart"/>
            <w:r w:rsidRPr="00E61F46">
              <w:rPr>
                <w:sz w:val="28"/>
                <w:szCs w:val="28"/>
              </w:rPr>
              <w:t>Вербова</w:t>
            </w:r>
            <w:proofErr w:type="spellEnd"/>
            <w:r w:rsidRPr="00E61F46">
              <w:rPr>
                <w:sz w:val="28"/>
                <w:szCs w:val="28"/>
              </w:rPr>
              <w:t>. «Сочинение на тему»</w:t>
            </w:r>
          </w:p>
        </w:tc>
        <w:tc>
          <w:tcPr>
            <w:tcW w:w="1029" w:type="dxa"/>
            <w:gridSpan w:val="3"/>
          </w:tcPr>
          <w:p w:rsidR="009532F6" w:rsidRPr="00E61F46" w:rsidRDefault="00DB41CB"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116</w:t>
            </w:r>
          </w:p>
        </w:tc>
        <w:tc>
          <w:tcPr>
            <w:tcW w:w="6330" w:type="dxa"/>
            <w:gridSpan w:val="2"/>
          </w:tcPr>
          <w:p w:rsidR="009532F6" w:rsidRPr="00E61F46" w:rsidRDefault="009532F6" w:rsidP="00E61F46">
            <w:pPr>
              <w:spacing w:after="0"/>
              <w:jc w:val="both"/>
              <w:rPr>
                <w:sz w:val="28"/>
                <w:szCs w:val="28"/>
              </w:rPr>
            </w:pPr>
            <w:r w:rsidRPr="00E61F46">
              <w:rPr>
                <w:sz w:val="28"/>
                <w:szCs w:val="28"/>
              </w:rPr>
              <w:t>По Л. Кассилю. «Какое это слово?»</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117</w:t>
            </w:r>
          </w:p>
        </w:tc>
        <w:tc>
          <w:tcPr>
            <w:tcW w:w="6330" w:type="dxa"/>
            <w:gridSpan w:val="2"/>
          </w:tcPr>
          <w:p w:rsidR="009532F6" w:rsidRPr="00E61F46" w:rsidRDefault="009532F6" w:rsidP="00E61F46">
            <w:pPr>
              <w:spacing w:after="0"/>
              <w:jc w:val="both"/>
              <w:rPr>
                <w:sz w:val="28"/>
                <w:szCs w:val="28"/>
              </w:rPr>
            </w:pPr>
            <w:r w:rsidRPr="00E61F46">
              <w:rPr>
                <w:sz w:val="28"/>
                <w:szCs w:val="28"/>
              </w:rPr>
              <w:t>По Б. Никольскому. «Главное Дело»</w:t>
            </w:r>
          </w:p>
        </w:tc>
        <w:tc>
          <w:tcPr>
            <w:tcW w:w="1029" w:type="dxa"/>
            <w:gridSpan w:val="3"/>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118</w:t>
            </w:r>
          </w:p>
        </w:tc>
        <w:tc>
          <w:tcPr>
            <w:tcW w:w="6367" w:type="dxa"/>
            <w:gridSpan w:val="3"/>
          </w:tcPr>
          <w:p w:rsidR="009532F6" w:rsidRPr="00E61F46" w:rsidRDefault="009532F6" w:rsidP="00E61F46">
            <w:pPr>
              <w:spacing w:after="0"/>
              <w:jc w:val="both"/>
              <w:rPr>
                <w:sz w:val="28"/>
                <w:szCs w:val="28"/>
              </w:rPr>
            </w:pPr>
            <w:r w:rsidRPr="00E61F46">
              <w:rPr>
                <w:sz w:val="28"/>
                <w:szCs w:val="28"/>
              </w:rPr>
              <w:t>По Б. Никольскому. «Главное Дело»</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119</w:t>
            </w:r>
          </w:p>
        </w:tc>
        <w:tc>
          <w:tcPr>
            <w:tcW w:w="6367" w:type="dxa"/>
            <w:gridSpan w:val="3"/>
          </w:tcPr>
          <w:p w:rsidR="009532F6" w:rsidRPr="00E61F46" w:rsidRDefault="009532F6" w:rsidP="00E61F46">
            <w:pPr>
              <w:spacing w:after="0"/>
              <w:jc w:val="both"/>
              <w:rPr>
                <w:sz w:val="28"/>
                <w:szCs w:val="28"/>
              </w:rPr>
            </w:pPr>
            <w:r w:rsidRPr="00E61F46">
              <w:rPr>
                <w:sz w:val="28"/>
                <w:szCs w:val="28"/>
              </w:rPr>
              <w:t>У. Усачёв. «Защита»</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120</w:t>
            </w:r>
          </w:p>
        </w:tc>
        <w:tc>
          <w:tcPr>
            <w:tcW w:w="6367" w:type="dxa"/>
            <w:gridSpan w:val="3"/>
          </w:tcPr>
          <w:p w:rsidR="009532F6" w:rsidRPr="00E61F46" w:rsidRDefault="009532F6" w:rsidP="00E61F46">
            <w:pPr>
              <w:spacing w:after="0"/>
              <w:jc w:val="both"/>
              <w:rPr>
                <w:sz w:val="28"/>
                <w:szCs w:val="28"/>
              </w:rPr>
            </w:pPr>
            <w:r w:rsidRPr="00E61F46">
              <w:rPr>
                <w:sz w:val="28"/>
                <w:szCs w:val="28"/>
              </w:rPr>
              <w:t>По Л. Кассилю. «Никто не знает, но помнят все»</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121</w:t>
            </w:r>
          </w:p>
        </w:tc>
        <w:tc>
          <w:tcPr>
            <w:tcW w:w="6367" w:type="dxa"/>
            <w:gridSpan w:val="3"/>
          </w:tcPr>
          <w:p w:rsidR="009532F6" w:rsidRPr="00E61F46" w:rsidRDefault="009532F6" w:rsidP="00E61F46">
            <w:pPr>
              <w:spacing w:after="0"/>
              <w:jc w:val="both"/>
              <w:rPr>
                <w:sz w:val="28"/>
                <w:szCs w:val="28"/>
              </w:rPr>
            </w:pPr>
            <w:r w:rsidRPr="00E61F46">
              <w:rPr>
                <w:sz w:val="28"/>
                <w:szCs w:val="28"/>
              </w:rPr>
              <w:t>Т. Белозёров. «День Победы»</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122</w:t>
            </w:r>
          </w:p>
        </w:tc>
        <w:tc>
          <w:tcPr>
            <w:tcW w:w="6367" w:type="dxa"/>
            <w:gridSpan w:val="3"/>
          </w:tcPr>
          <w:p w:rsidR="009532F6" w:rsidRPr="00E61F46" w:rsidRDefault="009532F6" w:rsidP="00E61F46">
            <w:pPr>
              <w:spacing w:after="0"/>
              <w:jc w:val="both"/>
              <w:rPr>
                <w:sz w:val="28"/>
                <w:szCs w:val="28"/>
              </w:rPr>
            </w:pPr>
            <w:r w:rsidRPr="00E61F46">
              <w:rPr>
                <w:sz w:val="28"/>
                <w:szCs w:val="28"/>
              </w:rPr>
              <w:t>Обобщение по разделу «Родная земля»</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p>
        </w:tc>
        <w:tc>
          <w:tcPr>
            <w:tcW w:w="6367" w:type="dxa"/>
            <w:gridSpan w:val="3"/>
          </w:tcPr>
          <w:p w:rsidR="009532F6" w:rsidRPr="00E61F46" w:rsidRDefault="009532F6" w:rsidP="00E61F46">
            <w:pPr>
              <w:spacing w:after="0"/>
              <w:jc w:val="both"/>
              <w:rPr>
                <w:sz w:val="28"/>
                <w:szCs w:val="28"/>
              </w:rPr>
            </w:pPr>
            <w:r w:rsidRPr="00E61F46">
              <w:rPr>
                <w:b/>
                <w:sz w:val="28"/>
                <w:szCs w:val="28"/>
              </w:rPr>
              <w:t>«Лето пришло»  (14ч)</w:t>
            </w:r>
          </w:p>
        </w:tc>
        <w:tc>
          <w:tcPr>
            <w:tcW w:w="992" w:type="dxa"/>
            <w:gridSpan w:val="2"/>
          </w:tcPr>
          <w:p w:rsidR="009532F6" w:rsidRPr="00E61F46" w:rsidRDefault="009532F6" w:rsidP="00E61F46">
            <w:pPr>
              <w:spacing w:after="0"/>
              <w:jc w:val="both"/>
              <w:rPr>
                <w:sz w:val="28"/>
                <w:szCs w:val="28"/>
              </w:rPr>
            </w:pP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123-124</w:t>
            </w:r>
          </w:p>
        </w:tc>
        <w:tc>
          <w:tcPr>
            <w:tcW w:w="6367" w:type="dxa"/>
            <w:gridSpan w:val="3"/>
          </w:tcPr>
          <w:p w:rsidR="009532F6" w:rsidRPr="00E61F46" w:rsidRDefault="009532F6" w:rsidP="00E61F46">
            <w:pPr>
              <w:tabs>
                <w:tab w:val="left" w:pos="6261"/>
              </w:tabs>
              <w:spacing w:after="0"/>
              <w:jc w:val="both"/>
              <w:rPr>
                <w:sz w:val="28"/>
                <w:szCs w:val="28"/>
              </w:rPr>
            </w:pPr>
            <w:r w:rsidRPr="00E61F46">
              <w:rPr>
                <w:sz w:val="28"/>
                <w:szCs w:val="28"/>
              </w:rPr>
              <w:t>С. Козлов. «Ливень»</w:t>
            </w:r>
            <w:r w:rsidRPr="00E61F46">
              <w:rPr>
                <w:sz w:val="28"/>
                <w:szCs w:val="28"/>
              </w:rPr>
              <w:tab/>
            </w:r>
          </w:p>
        </w:tc>
        <w:tc>
          <w:tcPr>
            <w:tcW w:w="992" w:type="dxa"/>
            <w:gridSpan w:val="2"/>
          </w:tcPr>
          <w:p w:rsidR="009532F6" w:rsidRPr="00E61F46" w:rsidRDefault="00DB41CB" w:rsidP="00E61F46">
            <w:pPr>
              <w:tabs>
                <w:tab w:val="left" w:pos="6261"/>
              </w:tabs>
              <w:spacing w:after="0"/>
              <w:jc w:val="both"/>
              <w:rPr>
                <w:sz w:val="28"/>
                <w:szCs w:val="28"/>
              </w:rPr>
            </w:pPr>
            <w:r w:rsidRPr="00E61F46">
              <w:rPr>
                <w:sz w:val="28"/>
                <w:szCs w:val="28"/>
              </w:rPr>
              <w:t>2</w:t>
            </w:r>
          </w:p>
        </w:tc>
        <w:tc>
          <w:tcPr>
            <w:tcW w:w="1431" w:type="dxa"/>
            <w:gridSpan w:val="3"/>
          </w:tcPr>
          <w:p w:rsidR="009532F6" w:rsidRPr="00E61F46" w:rsidRDefault="009532F6" w:rsidP="00E61F46">
            <w:pPr>
              <w:tabs>
                <w:tab w:val="left" w:pos="6261"/>
              </w:tabs>
              <w:spacing w:after="0"/>
              <w:jc w:val="both"/>
              <w:rPr>
                <w:sz w:val="28"/>
                <w:szCs w:val="28"/>
              </w:rPr>
            </w:pPr>
          </w:p>
        </w:tc>
        <w:tc>
          <w:tcPr>
            <w:tcW w:w="1134" w:type="dxa"/>
            <w:gridSpan w:val="2"/>
          </w:tcPr>
          <w:p w:rsidR="009532F6" w:rsidRPr="00E61F46" w:rsidRDefault="009532F6" w:rsidP="00E61F46">
            <w:pPr>
              <w:tabs>
                <w:tab w:val="left" w:pos="6261"/>
              </w:tabs>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125</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Г. </w:t>
            </w:r>
            <w:proofErr w:type="spellStart"/>
            <w:r w:rsidRPr="00E61F46">
              <w:rPr>
                <w:sz w:val="28"/>
                <w:szCs w:val="28"/>
              </w:rPr>
              <w:t>Граубин</w:t>
            </w:r>
            <w:proofErr w:type="spellEnd"/>
            <w:r w:rsidRPr="00E61F46">
              <w:rPr>
                <w:sz w:val="28"/>
                <w:szCs w:val="28"/>
              </w:rPr>
              <w:t>. «Тучка»</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126</w:t>
            </w:r>
          </w:p>
        </w:tc>
        <w:tc>
          <w:tcPr>
            <w:tcW w:w="6367" w:type="dxa"/>
            <w:gridSpan w:val="3"/>
          </w:tcPr>
          <w:p w:rsidR="009532F6" w:rsidRPr="00E61F46" w:rsidRDefault="009532F6" w:rsidP="00E61F46">
            <w:pPr>
              <w:spacing w:after="0"/>
              <w:jc w:val="both"/>
              <w:rPr>
                <w:sz w:val="28"/>
                <w:szCs w:val="28"/>
              </w:rPr>
            </w:pPr>
            <w:r w:rsidRPr="00E61F46">
              <w:rPr>
                <w:sz w:val="28"/>
                <w:szCs w:val="28"/>
              </w:rPr>
              <w:t>Н. Павлова. «Хитрый одуванчик»</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127</w:t>
            </w:r>
          </w:p>
        </w:tc>
        <w:tc>
          <w:tcPr>
            <w:tcW w:w="6367" w:type="dxa"/>
            <w:gridSpan w:val="3"/>
          </w:tcPr>
          <w:p w:rsidR="009532F6" w:rsidRPr="00E61F46" w:rsidRDefault="009532F6" w:rsidP="00E61F46">
            <w:pPr>
              <w:spacing w:after="0"/>
              <w:jc w:val="both"/>
              <w:rPr>
                <w:sz w:val="28"/>
                <w:szCs w:val="28"/>
              </w:rPr>
            </w:pPr>
            <w:r w:rsidRPr="00E61F46">
              <w:rPr>
                <w:sz w:val="28"/>
                <w:szCs w:val="28"/>
              </w:rPr>
              <w:t>Е. Благинин. «Одуванчик»</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128-129</w:t>
            </w:r>
          </w:p>
        </w:tc>
        <w:tc>
          <w:tcPr>
            <w:tcW w:w="6367" w:type="dxa"/>
            <w:gridSpan w:val="3"/>
          </w:tcPr>
          <w:p w:rsidR="009532F6" w:rsidRPr="00E61F46" w:rsidRDefault="009532F6" w:rsidP="00E61F46">
            <w:pPr>
              <w:spacing w:after="0"/>
              <w:jc w:val="both"/>
              <w:rPr>
                <w:sz w:val="28"/>
                <w:szCs w:val="28"/>
              </w:rPr>
            </w:pPr>
            <w:r w:rsidRPr="00E61F46">
              <w:rPr>
                <w:sz w:val="28"/>
                <w:szCs w:val="28"/>
              </w:rPr>
              <w:t>По А. Дорохову. «Встреча со змеёй»</w:t>
            </w:r>
          </w:p>
        </w:tc>
        <w:tc>
          <w:tcPr>
            <w:tcW w:w="992" w:type="dxa"/>
            <w:gridSpan w:val="2"/>
          </w:tcPr>
          <w:p w:rsidR="009532F6" w:rsidRPr="00E61F46" w:rsidRDefault="00E61F46" w:rsidP="00E61F46">
            <w:pPr>
              <w:spacing w:after="0"/>
              <w:jc w:val="both"/>
              <w:rPr>
                <w:sz w:val="28"/>
                <w:szCs w:val="28"/>
              </w:rPr>
            </w:pPr>
            <w:r w:rsidRPr="00E61F46">
              <w:rPr>
                <w:sz w:val="28"/>
                <w:szCs w:val="28"/>
              </w:rPr>
              <w:t>2</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130</w:t>
            </w:r>
          </w:p>
        </w:tc>
        <w:tc>
          <w:tcPr>
            <w:tcW w:w="6367" w:type="dxa"/>
            <w:gridSpan w:val="3"/>
          </w:tcPr>
          <w:p w:rsidR="009532F6" w:rsidRPr="00E61F46" w:rsidRDefault="009532F6" w:rsidP="00E61F46">
            <w:pPr>
              <w:spacing w:after="0"/>
              <w:jc w:val="both"/>
              <w:rPr>
                <w:sz w:val="28"/>
                <w:szCs w:val="28"/>
              </w:rPr>
            </w:pPr>
            <w:r w:rsidRPr="00E61F46">
              <w:rPr>
                <w:sz w:val="28"/>
                <w:szCs w:val="28"/>
              </w:rPr>
              <w:t>А. Бродский. «Летний снег»</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131</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В. </w:t>
            </w:r>
            <w:proofErr w:type="spellStart"/>
            <w:r w:rsidRPr="00E61F46">
              <w:rPr>
                <w:sz w:val="28"/>
                <w:szCs w:val="28"/>
              </w:rPr>
              <w:t>Голявкин</w:t>
            </w:r>
            <w:proofErr w:type="spellEnd"/>
            <w:r w:rsidRPr="00E61F46">
              <w:rPr>
                <w:sz w:val="28"/>
                <w:szCs w:val="28"/>
              </w:rPr>
              <w:t>. «После зимы будет лето»</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132</w:t>
            </w:r>
          </w:p>
        </w:tc>
        <w:tc>
          <w:tcPr>
            <w:tcW w:w="6367" w:type="dxa"/>
            <w:gridSpan w:val="3"/>
          </w:tcPr>
          <w:p w:rsidR="009532F6" w:rsidRPr="00E61F46" w:rsidRDefault="009532F6" w:rsidP="00E61F46">
            <w:pPr>
              <w:spacing w:after="0"/>
              <w:jc w:val="both"/>
              <w:rPr>
                <w:sz w:val="28"/>
                <w:szCs w:val="28"/>
              </w:rPr>
            </w:pPr>
            <w:r w:rsidRPr="00E61F46">
              <w:rPr>
                <w:sz w:val="28"/>
                <w:szCs w:val="28"/>
              </w:rPr>
              <w:t xml:space="preserve">О. </w:t>
            </w:r>
            <w:proofErr w:type="spellStart"/>
            <w:r w:rsidRPr="00E61F46">
              <w:rPr>
                <w:sz w:val="28"/>
                <w:szCs w:val="28"/>
              </w:rPr>
              <w:t>Тарнопольская</w:t>
            </w:r>
            <w:proofErr w:type="spellEnd"/>
            <w:r w:rsidRPr="00E61F46">
              <w:rPr>
                <w:sz w:val="28"/>
                <w:szCs w:val="28"/>
              </w:rPr>
              <w:t>. «Хозяюшка»</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133</w:t>
            </w:r>
          </w:p>
        </w:tc>
        <w:tc>
          <w:tcPr>
            <w:tcW w:w="6367" w:type="dxa"/>
            <w:gridSpan w:val="3"/>
          </w:tcPr>
          <w:p w:rsidR="009532F6" w:rsidRPr="00E61F46" w:rsidRDefault="009532F6" w:rsidP="00E61F46">
            <w:pPr>
              <w:spacing w:after="0"/>
              <w:jc w:val="both"/>
              <w:rPr>
                <w:sz w:val="28"/>
                <w:szCs w:val="28"/>
              </w:rPr>
            </w:pPr>
            <w:r w:rsidRPr="00E61F46">
              <w:rPr>
                <w:sz w:val="28"/>
                <w:szCs w:val="28"/>
              </w:rPr>
              <w:t>По А. Спирину. «Летние приметы»</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134</w:t>
            </w:r>
          </w:p>
        </w:tc>
        <w:tc>
          <w:tcPr>
            <w:tcW w:w="6367" w:type="dxa"/>
            <w:gridSpan w:val="3"/>
          </w:tcPr>
          <w:p w:rsidR="009532F6" w:rsidRPr="00E61F46" w:rsidRDefault="009532F6" w:rsidP="00E61F46">
            <w:pPr>
              <w:spacing w:after="0"/>
              <w:jc w:val="both"/>
              <w:rPr>
                <w:sz w:val="28"/>
                <w:szCs w:val="28"/>
              </w:rPr>
            </w:pPr>
            <w:r w:rsidRPr="00E61F46">
              <w:rPr>
                <w:sz w:val="28"/>
                <w:szCs w:val="28"/>
              </w:rPr>
              <w:t>Обобщение по разделу «Лето пришло».</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r w:rsidR="009532F6" w:rsidRPr="00E61F46" w:rsidTr="00E61F46">
        <w:trPr>
          <w:trHeight w:val="397"/>
        </w:trPr>
        <w:tc>
          <w:tcPr>
            <w:tcW w:w="846" w:type="dxa"/>
          </w:tcPr>
          <w:p w:rsidR="009532F6" w:rsidRPr="00E61F46" w:rsidRDefault="009532F6" w:rsidP="00E61F46">
            <w:pPr>
              <w:spacing w:after="0"/>
              <w:jc w:val="both"/>
              <w:rPr>
                <w:sz w:val="28"/>
                <w:szCs w:val="28"/>
              </w:rPr>
            </w:pPr>
            <w:r w:rsidRPr="00E61F46">
              <w:rPr>
                <w:sz w:val="28"/>
                <w:szCs w:val="28"/>
              </w:rPr>
              <w:t>136</w:t>
            </w:r>
          </w:p>
        </w:tc>
        <w:tc>
          <w:tcPr>
            <w:tcW w:w="6367" w:type="dxa"/>
            <w:gridSpan w:val="3"/>
          </w:tcPr>
          <w:p w:rsidR="009532F6" w:rsidRPr="00E61F46" w:rsidRDefault="009532F6" w:rsidP="00E61F46">
            <w:pPr>
              <w:spacing w:after="0"/>
              <w:jc w:val="both"/>
              <w:rPr>
                <w:sz w:val="28"/>
                <w:szCs w:val="28"/>
              </w:rPr>
            </w:pPr>
            <w:r w:rsidRPr="00E61F46">
              <w:rPr>
                <w:sz w:val="28"/>
                <w:szCs w:val="28"/>
              </w:rPr>
              <w:t>Итоговый урок. «Что читать летом»</w:t>
            </w:r>
          </w:p>
        </w:tc>
        <w:tc>
          <w:tcPr>
            <w:tcW w:w="992" w:type="dxa"/>
            <w:gridSpan w:val="2"/>
          </w:tcPr>
          <w:p w:rsidR="009532F6" w:rsidRPr="00E61F46" w:rsidRDefault="00DB41CB" w:rsidP="00E61F46">
            <w:pPr>
              <w:spacing w:after="0"/>
              <w:jc w:val="both"/>
              <w:rPr>
                <w:sz w:val="28"/>
                <w:szCs w:val="28"/>
              </w:rPr>
            </w:pPr>
            <w:r w:rsidRPr="00E61F46">
              <w:rPr>
                <w:sz w:val="28"/>
                <w:szCs w:val="28"/>
              </w:rPr>
              <w:t>1</w:t>
            </w:r>
          </w:p>
        </w:tc>
        <w:tc>
          <w:tcPr>
            <w:tcW w:w="1431" w:type="dxa"/>
            <w:gridSpan w:val="3"/>
          </w:tcPr>
          <w:p w:rsidR="009532F6" w:rsidRPr="00E61F46" w:rsidRDefault="009532F6" w:rsidP="00E61F46">
            <w:pPr>
              <w:spacing w:after="0"/>
              <w:jc w:val="both"/>
              <w:rPr>
                <w:sz w:val="28"/>
                <w:szCs w:val="28"/>
              </w:rPr>
            </w:pPr>
          </w:p>
        </w:tc>
        <w:tc>
          <w:tcPr>
            <w:tcW w:w="1134" w:type="dxa"/>
            <w:gridSpan w:val="2"/>
          </w:tcPr>
          <w:p w:rsidR="009532F6" w:rsidRPr="00E61F46" w:rsidRDefault="009532F6" w:rsidP="00E61F46">
            <w:pPr>
              <w:spacing w:after="0"/>
              <w:jc w:val="both"/>
              <w:rPr>
                <w:sz w:val="28"/>
                <w:szCs w:val="28"/>
              </w:rPr>
            </w:pPr>
          </w:p>
        </w:tc>
      </w:tr>
    </w:tbl>
    <w:p w:rsidR="00265DA6" w:rsidRPr="00E61F46" w:rsidRDefault="00265DA6" w:rsidP="00E61F46">
      <w:pPr>
        <w:tabs>
          <w:tab w:val="left" w:pos="1140"/>
        </w:tabs>
        <w:jc w:val="both"/>
        <w:rPr>
          <w:rFonts w:ascii="Times New Roman" w:hAnsi="Times New Roman" w:cs="Times New Roman"/>
          <w:b/>
          <w:color w:val="000000"/>
          <w:sz w:val="28"/>
          <w:szCs w:val="28"/>
        </w:rPr>
      </w:pPr>
    </w:p>
    <w:p w:rsidR="00265DA6" w:rsidRPr="00E61F46" w:rsidRDefault="00265DA6" w:rsidP="00E61F46">
      <w:pPr>
        <w:tabs>
          <w:tab w:val="left" w:pos="1140"/>
        </w:tabs>
        <w:jc w:val="both"/>
        <w:rPr>
          <w:rFonts w:ascii="Times New Roman" w:hAnsi="Times New Roman" w:cs="Times New Roman"/>
          <w:b/>
          <w:color w:val="000000" w:themeColor="text1"/>
          <w:sz w:val="28"/>
          <w:szCs w:val="28"/>
        </w:rPr>
      </w:pPr>
    </w:p>
    <w:p w:rsidR="00F43706" w:rsidRPr="00E61F46" w:rsidRDefault="00F43706"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pPr>
    </w:p>
    <w:p w:rsidR="00961777" w:rsidRPr="00E61F46" w:rsidRDefault="00961777" w:rsidP="00E61F46">
      <w:pPr>
        <w:jc w:val="both"/>
        <w:rPr>
          <w:rFonts w:ascii="Times New Roman" w:hAnsi="Times New Roman" w:cs="Times New Roman"/>
          <w:sz w:val="28"/>
          <w:szCs w:val="28"/>
        </w:rPr>
        <w:sectPr w:rsidR="00961777" w:rsidRPr="00E61F46" w:rsidSect="00265DA6">
          <w:type w:val="continuous"/>
          <w:pgSz w:w="11910" w:h="16390"/>
          <w:pgMar w:top="1200" w:right="1560" w:bottom="1060" w:left="660" w:header="0" w:footer="932" w:gutter="0"/>
          <w:cols w:space="720"/>
          <w:docGrid w:linePitch="299"/>
        </w:sect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sectPr w:rsidR="00605D42" w:rsidRPr="00E61F46" w:rsidSect="00265DA6">
          <w:type w:val="continuous"/>
          <w:pgSz w:w="11910" w:h="16390"/>
          <w:pgMar w:top="1060" w:right="660" w:bottom="1200" w:left="1560" w:header="0" w:footer="932" w:gutter="0"/>
          <w:cols w:space="720"/>
        </w:sectPr>
      </w:pPr>
    </w:p>
    <w:p w:rsidR="00605D42" w:rsidRPr="00E61F46" w:rsidRDefault="00605D42" w:rsidP="00E61F46">
      <w:pPr>
        <w:jc w:val="both"/>
        <w:rPr>
          <w:rFonts w:ascii="Times New Roman" w:hAnsi="Times New Roman" w:cs="Times New Roman"/>
          <w:sz w:val="28"/>
          <w:szCs w:val="28"/>
        </w:rPr>
        <w:sectPr w:rsidR="00605D42" w:rsidRPr="00E61F46" w:rsidSect="00265DA6">
          <w:type w:val="continuous"/>
          <w:pgSz w:w="11910" w:h="16390"/>
          <w:pgMar w:top="1060" w:right="660" w:bottom="1200" w:left="1560" w:header="0" w:footer="932" w:gutter="0"/>
          <w:cols w:space="720"/>
        </w:sectPr>
      </w:pPr>
    </w:p>
    <w:p w:rsidR="00605D42" w:rsidRPr="00E61F46" w:rsidRDefault="00605D42" w:rsidP="00E61F46">
      <w:pPr>
        <w:jc w:val="both"/>
        <w:rPr>
          <w:rFonts w:ascii="Times New Roman" w:hAnsi="Times New Roman" w:cs="Times New Roman"/>
          <w:sz w:val="28"/>
          <w:szCs w:val="28"/>
        </w:rPr>
      </w:pPr>
    </w:p>
    <w:p w:rsidR="00605D42" w:rsidRPr="00E61F46" w:rsidRDefault="00605D42" w:rsidP="00E61F46">
      <w:pPr>
        <w:jc w:val="both"/>
        <w:rPr>
          <w:rFonts w:ascii="Times New Roman" w:hAnsi="Times New Roman" w:cs="Times New Roman"/>
          <w:sz w:val="28"/>
          <w:szCs w:val="28"/>
        </w:rPr>
        <w:sectPr w:rsidR="00605D42" w:rsidRPr="00E61F46" w:rsidSect="00265DA6">
          <w:type w:val="continuous"/>
          <w:pgSz w:w="11910" w:h="16390"/>
          <w:pgMar w:top="1060" w:right="660" w:bottom="1200" w:left="1560" w:header="0" w:footer="932" w:gutter="0"/>
          <w:cols w:space="720"/>
        </w:sectPr>
      </w:pPr>
    </w:p>
    <w:p w:rsidR="005D6B22" w:rsidRPr="00E61F46" w:rsidRDefault="005D6B22" w:rsidP="00E61F46">
      <w:pPr>
        <w:jc w:val="both"/>
        <w:rPr>
          <w:rFonts w:ascii="Times New Roman" w:hAnsi="Times New Roman" w:cs="Times New Roman"/>
          <w:sz w:val="28"/>
          <w:szCs w:val="28"/>
        </w:rPr>
      </w:pPr>
    </w:p>
    <w:sectPr w:rsidR="005D6B22" w:rsidRPr="00E61F46" w:rsidSect="00265DA6">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11D3"/>
    <w:multiLevelType w:val="multilevel"/>
    <w:tmpl w:val="F9F2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402B24"/>
    <w:multiLevelType w:val="multilevel"/>
    <w:tmpl w:val="87A2F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6253B"/>
    <w:multiLevelType w:val="hybridMultilevel"/>
    <w:tmpl w:val="2842E8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C8D1191"/>
    <w:multiLevelType w:val="multilevel"/>
    <w:tmpl w:val="407AD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187DD4"/>
    <w:multiLevelType w:val="multilevel"/>
    <w:tmpl w:val="EE18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164C4C"/>
    <w:multiLevelType w:val="multilevel"/>
    <w:tmpl w:val="A6C8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1A254C"/>
    <w:multiLevelType w:val="multilevel"/>
    <w:tmpl w:val="22D2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7230CC"/>
    <w:multiLevelType w:val="hybridMultilevel"/>
    <w:tmpl w:val="975291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22B3A2A"/>
    <w:multiLevelType w:val="multilevel"/>
    <w:tmpl w:val="5E44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67C63"/>
    <w:multiLevelType w:val="multilevel"/>
    <w:tmpl w:val="4894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CC5901"/>
    <w:multiLevelType w:val="multilevel"/>
    <w:tmpl w:val="6D6C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A670CD"/>
    <w:multiLevelType w:val="multilevel"/>
    <w:tmpl w:val="6460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C75ABC"/>
    <w:multiLevelType w:val="multilevel"/>
    <w:tmpl w:val="673E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2D0648"/>
    <w:multiLevelType w:val="multilevel"/>
    <w:tmpl w:val="544C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717303"/>
    <w:multiLevelType w:val="multilevel"/>
    <w:tmpl w:val="2DE03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B70DB6"/>
    <w:multiLevelType w:val="multilevel"/>
    <w:tmpl w:val="8580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DA2839"/>
    <w:multiLevelType w:val="hybridMultilevel"/>
    <w:tmpl w:val="722C96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3"/>
  </w:num>
  <w:num w:numId="4">
    <w:abstractNumId w:val="17"/>
  </w:num>
  <w:num w:numId="5">
    <w:abstractNumId w:val="6"/>
  </w:num>
  <w:num w:numId="6">
    <w:abstractNumId w:val="11"/>
  </w:num>
  <w:num w:numId="7">
    <w:abstractNumId w:val="14"/>
  </w:num>
  <w:num w:numId="8">
    <w:abstractNumId w:val="12"/>
  </w:num>
  <w:num w:numId="9">
    <w:abstractNumId w:val="0"/>
  </w:num>
  <w:num w:numId="10">
    <w:abstractNumId w:val="2"/>
  </w:num>
  <w:num w:numId="11">
    <w:abstractNumId w:val="4"/>
  </w:num>
  <w:num w:numId="12">
    <w:abstractNumId w:val="15"/>
  </w:num>
  <w:num w:numId="13">
    <w:abstractNumId w:val="10"/>
  </w:num>
  <w:num w:numId="14">
    <w:abstractNumId w:val="7"/>
  </w:num>
  <w:num w:numId="15">
    <w:abstractNumId w:val="5"/>
  </w:num>
  <w:num w:numId="16">
    <w:abstractNumId w:val="13"/>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247"/>
    <w:rsid w:val="00265DA6"/>
    <w:rsid w:val="002756BE"/>
    <w:rsid w:val="00292666"/>
    <w:rsid w:val="003077B7"/>
    <w:rsid w:val="005520C0"/>
    <w:rsid w:val="005D4247"/>
    <w:rsid w:val="005D6B22"/>
    <w:rsid w:val="00605D42"/>
    <w:rsid w:val="00730DEF"/>
    <w:rsid w:val="00764D39"/>
    <w:rsid w:val="009532F6"/>
    <w:rsid w:val="00961777"/>
    <w:rsid w:val="009C62CB"/>
    <w:rsid w:val="00DB41CB"/>
    <w:rsid w:val="00E61F46"/>
    <w:rsid w:val="00E7299E"/>
    <w:rsid w:val="00EB086D"/>
    <w:rsid w:val="00F43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DC4A3"/>
  <w15:chartTrackingRefBased/>
  <w15:docId w15:val="{A29C1E36-7C5E-4EE6-86A5-7A49974A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D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61777"/>
    <w:pPr>
      <w:spacing w:after="0" w:line="240" w:lineRule="auto"/>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961777"/>
    <w:rPr>
      <w:rFonts w:ascii="Times New Roman" w:eastAsia="Times New Roman" w:hAnsi="Times New Roman" w:cs="Times New Roman"/>
      <w:sz w:val="28"/>
      <w:szCs w:val="24"/>
      <w:lang w:eastAsia="ru-RU"/>
    </w:rPr>
  </w:style>
  <w:style w:type="paragraph" w:customStyle="1" w:styleId="1">
    <w:name w:val="Абзац списка1"/>
    <w:basedOn w:val="a"/>
    <w:rsid w:val="00F43706"/>
    <w:pPr>
      <w:spacing w:after="200" w:line="276" w:lineRule="auto"/>
      <w:ind w:left="720"/>
      <w:contextualSpacing/>
    </w:pPr>
    <w:rPr>
      <w:rFonts w:ascii="Calibri" w:eastAsia="Times New Roman" w:hAnsi="Calibri" w:cs="Times New Roman"/>
      <w:lang w:eastAsia="ru-RU"/>
    </w:rPr>
  </w:style>
  <w:style w:type="table" w:styleId="a5">
    <w:name w:val="Table Grid"/>
    <w:basedOn w:val="a1"/>
    <w:uiPriority w:val="59"/>
    <w:rsid w:val="00F43706"/>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F437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43706"/>
  </w:style>
  <w:style w:type="paragraph" w:styleId="a6">
    <w:name w:val="Normal (Web)"/>
    <w:basedOn w:val="a"/>
    <w:uiPriority w:val="99"/>
    <w:unhideWhenUsed/>
    <w:rsid w:val="00F437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F43706"/>
    <w:pPr>
      <w:spacing w:after="200" w:line="276" w:lineRule="auto"/>
      <w:ind w:left="720"/>
      <w:contextualSpacing/>
    </w:pPr>
    <w:rPr>
      <w:rFonts w:eastAsiaTheme="minorEastAsia"/>
      <w:lang w:eastAsia="ru-RU"/>
    </w:rPr>
  </w:style>
  <w:style w:type="paragraph" w:styleId="a8">
    <w:name w:val="No Spacing"/>
    <w:uiPriority w:val="1"/>
    <w:qFormat/>
    <w:rsid w:val="00F43706"/>
    <w:pPr>
      <w:spacing w:after="0" w:line="240" w:lineRule="auto"/>
    </w:pPr>
  </w:style>
  <w:style w:type="table" w:customStyle="1" w:styleId="10">
    <w:name w:val="Сетка таблицы1"/>
    <w:basedOn w:val="a1"/>
    <w:next w:val="a5"/>
    <w:uiPriority w:val="39"/>
    <w:rsid w:val="00F43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2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15</Pages>
  <Words>2929</Words>
  <Characters>16697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11</cp:lastModifiedBy>
  <cp:revision>6</cp:revision>
  <dcterms:created xsi:type="dcterms:W3CDTF">2023-11-14T23:39:00Z</dcterms:created>
  <dcterms:modified xsi:type="dcterms:W3CDTF">2023-11-20T04:39:00Z</dcterms:modified>
</cp:coreProperties>
</file>